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B1" w:rsidRPr="00F03A85" w:rsidRDefault="00B65BB1" w:rsidP="00B65BB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3A85">
        <w:rPr>
          <w:rFonts w:ascii="Times New Roman" w:hAnsi="Times New Roman" w:cs="Times New Roman"/>
          <w:sz w:val="28"/>
          <w:szCs w:val="28"/>
          <w:lang w:val="ru-RU"/>
        </w:rPr>
        <w:t>Администрация сельского поселения Казанчинский сельсовет</w:t>
      </w:r>
    </w:p>
    <w:p w:rsidR="00B65BB1" w:rsidRPr="00F03A85" w:rsidRDefault="00B65BB1" w:rsidP="00B65BB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3A85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Аскинский район</w:t>
      </w:r>
      <w:r w:rsidRPr="00F03A85">
        <w:rPr>
          <w:rFonts w:ascii="Times New Roman" w:hAnsi="Times New Roman" w:cs="Times New Roman"/>
          <w:sz w:val="28"/>
          <w:szCs w:val="28"/>
          <w:lang w:val="ru-RU"/>
        </w:rPr>
        <w:br/>
        <w:t>Республики Башкортостан</w:t>
      </w:r>
    </w:p>
    <w:p w:rsidR="00B65BB1" w:rsidRPr="00F03A85" w:rsidRDefault="00B65BB1" w:rsidP="00B65BB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5BB1" w:rsidRPr="00F03A85" w:rsidRDefault="00B65BB1" w:rsidP="00B65BB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3A85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B65BB1" w:rsidRPr="00F03A85" w:rsidRDefault="00B65BB1" w:rsidP="00B65BB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3A85">
        <w:rPr>
          <w:rFonts w:ascii="Times New Roman" w:hAnsi="Times New Roman" w:cs="Times New Roman"/>
          <w:sz w:val="28"/>
          <w:szCs w:val="28"/>
          <w:lang w:val="ru-RU"/>
        </w:rPr>
        <w:t xml:space="preserve">31 июля 2012года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>33</w:t>
      </w:r>
    </w:p>
    <w:p w:rsidR="00B65BB1" w:rsidRPr="00F03A85" w:rsidRDefault="00B65BB1" w:rsidP="00B65BB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5BB1" w:rsidRPr="00E75D1C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5BB1" w:rsidRDefault="00B65BB1" w:rsidP="00B65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  утверждении  Административного  регламента  </w:t>
      </w:r>
      <w:proofErr w:type="gramStart"/>
      <w:r w:rsidRPr="00E75D1C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E75D1C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B65BB1" w:rsidRPr="00E75D1C" w:rsidRDefault="00B65BB1" w:rsidP="00B65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75D1C">
        <w:rPr>
          <w:rFonts w:ascii="Times New Roman" w:hAnsi="Times New Roman" w:cs="Times New Roman"/>
          <w:sz w:val="28"/>
          <w:szCs w:val="28"/>
          <w:lang w:val="ru-RU"/>
        </w:rPr>
        <w:t>предоставлению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D1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услуги по  выдаче   </w:t>
      </w:r>
      <w:r>
        <w:rPr>
          <w:rFonts w:ascii="Times New Roman" w:hAnsi="Times New Roman" w:cs="Times New Roman"/>
          <w:sz w:val="28"/>
          <w:szCs w:val="28"/>
          <w:lang w:val="ru-RU"/>
        </w:rPr>
        <w:t>юридическим  и  физическим лицам</w:t>
      </w:r>
      <w:r w:rsidRPr="00E75D1C">
        <w:rPr>
          <w:rFonts w:ascii="Times New Roman" w:hAnsi="Times New Roman" w:cs="Times New Roman"/>
          <w:sz w:val="28"/>
          <w:szCs w:val="28"/>
          <w:lang w:val="ru-RU"/>
        </w:rPr>
        <w:t xml:space="preserve"> справок,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D1C">
        <w:rPr>
          <w:rFonts w:ascii="Times New Roman" w:hAnsi="Times New Roman" w:cs="Times New Roman"/>
          <w:sz w:val="28"/>
          <w:szCs w:val="28"/>
          <w:lang w:val="ru-RU"/>
        </w:rPr>
        <w:t>выписок     из   похозяйственных     книг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D1C">
        <w:rPr>
          <w:rFonts w:ascii="Times New Roman" w:hAnsi="Times New Roman" w:cs="Times New Roman"/>
          <w:sz w:val="28"/>
          <w:szCs w:val="28"/>
          <w:lang w:val="ru-RU"/>
        </w:rPr>
        <w:t>населенных  пунктов  сельского 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Казанчинский сельсовет</w:t>
      </w:r>
    </w:p>
    <w:p w:rsidR="00B65BB1" w:rsidRPr="00E75D1C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5BB1" w:rsidRPr="00E75D1C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5BB1" w:rsidRDefault="00B65BB1" w:rsidP="00B65B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D1C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F03A85">
        <w:rPr>
          <w:rFonts w:ascii="Times New Roman" w:hAnsi="Times New Roman" w:cs="Times New Roman"/>
          <w:sz w:val="28"/>
          <w:szCs w:val="28"/>
          <w:lang w:val="ru-RU"/>
        </w:rPr>
        <w:t xml:space="preserve">В  соответствии  с  Федеральным  законом  от  06  октября  2003  года № 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Уставом сельского поселения Казанчинский сельсовет </w:t>
      </w:r>
    </w:p>
    <w:p w:rsidR="00B65BB1" w:rsidRPr="00F03A85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3A85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B65BB1" w:rsidRPr="00E75D1C" w:rsidRDefault="00B65BB1" w:rsidP="00B6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D1C">
        <w:rPr>
          <w:rFonts w:ascii="Times New Roman" w:hAnsi="Times New Roman" w:cs="Times New Roman"/>
          <w:sz w:val="28"/>
          <w:szCs w:val="28"/>
          <w:lang w:val="ru-RU"/>
        </w:rPr>
        <w:t>1.   Утвердить     Административный         регламент     по    предоставлению муниципальной  услуги  по  выда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  юридическим  и  физическим лицам </w:t>
      </w:r>
      <w:r w:rsidRPr="00E75D1C">
        <w:rPr>
          <w:rFonts w:ascii="Times New Roman" w:hAnsi="Times New Roman" w:cs="Times New Roman"/>
          <w:sz w:val="28"/>
          <w:szCs w:val="28"/>
          <w:lang w:val="ru-RU"/>
        </w:rPr>
        <w:t>справок, выписок  из  похозяйственных  книг    населенных  пунктов  сельского 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Казанчинский сельсовет</w:t>
      </w:r>
      <w:r w:rsidRPr="00E75D1C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(приложение). </w:t>
      </w:r>
    </w:p>
    <w:p w:rsidR="00B65BB1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D1C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2</w:t>
      </w:r>
      <w:r w:rsidRPr="00E75D1C">
        <w:rPr>
          <w:rFonts w:ascii="Times New Roman" w:hAnsi="Times New Roman" w:cs="Times New Roman"/>
          <w:sz w:val="28"/>
          <w:szCs w:val="28"/>
          <w:lang w:val="ru-RU"/>
        </w:rPr>
        <w:t xml:space="preserve">. Административный регламент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75D1C">
        <w:rPr>
          <w:rFonts w:ascii="Times New Roman" w:hAnsi="Times New Roman" w:cs="Times New Roman"/>
          <w:sz w:val="28"/>
          <w:szCs w:val="28"/>
          <w:lang w:val="ru-RU"/>
        </w:rPr>
        <w:t xml:space="preserve">публиковать путем размещения на официальном сайте органов местного самоуправления муниципального района Аскинский район  в сети Интернет: </w:t>
      </w:r>
      <w:r w:rsidRPr="00E75D1C">
        <w:rPr>
          <w:rFonts w:ascii="Times New Roman" w:hAnsi="Times New Roman" w:cs="Times New Roman"/>
          <w:sz w:val="28"/>
          <w:szCs w:val="28"/>
          <w:u w:val="single"/>
          <w:lang w:val="ru-RU"/>
        </w:rPr>
        <w:t>(</w:t>
      </w:r>
      <w:hyperlink r:id="rId4" w:history="1">
        <w:r w:rsidRPr="00477C9E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http://www.askino.ru/</w:t>
        </w:r>
      </w:hyperlink>
      <w:r w:rsidRPr="00E75D1C">
        <w:rPr>
          <w:rFonts w:ascii="Times New Roman" w:hAnsi="Times New Roman" w:cs="Times New Roman"/>
          <w:sz w:val="28"/>
          <w:szCs w:val="28"/>
          <w:u w:val="single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обнародовать на информационном стенде в здании администрации сельского поселения Казанчинский по адресу: </w:t>
      </w:r>
      <w:r w:rsidRPr="00E75D1C">
        <w:rPr>
          <w:rFonts w:ascii="Times New Roman" w:hAnsi="Times New Roman" w:cs="Times New Roman"/>
          <w:sz w:val="28"/>
          <w:szCs w:val="28"/>
          <w:lang w:val="ru-RU"/>
        </w:rPr>
        <w:t>Республика Башкортостан, Аскинский  район, село Старые Казанчи, ул</w:t>
      </w:r>
      <w:proofErr w:type="gramStart"/>
      <w:r w:rsidRPr="00E75D1C">
        <w:rPr>
          <w:rFonts w:ascii="Times New Roman" w:hAnsi="Times New Roman" w:cs="Times New Roman"/>
          <w:sz w:val="28"/>
          <w:szCs w:val="28"/>
          <w:lang w:val="ru-RU"/>
        </w:rPr>
        <w:t>.Ц</w:t>
      </w:r>
      <w:proofErr w:type="gramEnd"/>
      <w:r w:rsidRPr="00E75D1C">
        <w:rPr>
          <w:rFonts w:ascii="Times New Roman" w:hAnsi="Times New Roman" w:cs="Times New Roman"/>
          <w:sz w:val="28"/>
          <w:szCs w:val="28"/>
          <w:lang w:val="ru-RU"/>
        </w:rPr>
        <w:t>ентральная, д.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E75D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5BB1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D1C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3 </w:t>
      </w:r>
      <w:r w:rsidRPr="00E75D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E75D1C">
        <w:rPr>
          <w:rFonts w:ascii="Times New Roman" w:hAnsi="Times New Roman" w:cs="Times New Roman"/>
          <w:sz w:val="28"/>
          <w:szCs w:val="28"/>
          <w:lang w:val="ru-RU"/>
        </w:rPr>
        <w:t>Контроль  за</w:t>
      </w:r>
      <w:proofErr w:type="gramEnd"/>
      <w:r w:rsidRPr="00E75D1C">
        <w:rPr>
          <w:rFonts w:ascii="Times New Roman" w:hAnsi="Times New Roman" w:cs="Times New Roman"/>
          <w:sz w:val="28"/>
          <w:szCs w:val="28"/>
          <w:lang w:val="ru-RU"/>
        </w:rPr>
        <w:t xml:space="preserve">  исполнением  постановления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оставляю за собой. </w:t>
      </w:r>
    </w:p>
    <w:p w:rsidR="00B65BB1" w:rsidRPr="00E75D1C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D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65BB1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5BB1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5BB1" w:rsidRPr="00E75D1C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5BB1" w:rsidRPr="00C07D51" w:rsidRDefault="00B65BB1" w:rsidP="00B65B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1B13"/>
          <w:sz w:val="28"/>
          <w:szCs w:val="28"/>
          <w:lang w:val="ru-RU" w:eastAsia="ru-RU" w:bidi="ar-SA"/>
        </w:rPr>
      </w:pPr>
      <w:r w:rsidRPr="00C07D51">
        <w:rPr>
          <w:rFonts w:ascii="Times New Roman" w:eastAsia="Times New Roman" w:hAnsi="Times New Roman" w:cs="Times New Roman"/>
          <w:color w:val="341B13"/>
          <w:sz w:val="28"/>
          <w:szCs w:val="28"/>
          <w:lang w:val="ru-RU" w:eastAsia="ru-RU" w:bidi="ar-SA"/>
        </w:rPr>
        <w:t xml:space="preserve">Глава </w:t>
      </w:r>
    </w:p>
    <w:p w:rsidR="00B65BB1" w:rsidRPr="00C07D51" w:rsidRDefault="00B65BB1" w:rsidP="00B65B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1B13"/>
          <w:sz w:val="28"/>
          <w:szCs w:val="28"/>
          <w:lang w:val="ru-RU" w:eastAsia="ru-RU" w:bidi="ar-SA"/>
        </w:rPr>
      </w:pPr>
      <w:r w:rsidRPr="00C07D51">
        <w:rPr>
          <w:rFonts w:ascii="Times New Roman" w:eastAsia="Times New Roman" w:hAnsi="Times New Roman" w:cs="Times New Roman"/>
          <w:color w:val="341B13"/>
          <w:sz w:val="28"/>
          <w:szCs w:val="28"/>
          <w:lang w:val="ru-RU" w:eastAsia="ru-RU" w:bidi="ar-SA"/>
        </w:rPr>
        <w:t>сельского поселения Казанчинский сельсовет</w:t>
      </w:r>
    </w:p>
    <w:p w:rsidR="00B65BB1" w:rsidRPr="00C07D51" w:rsidRDefault="00B65BB1" w:rsidP="00B65B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1B13"/>
          <w:sz w:val="28"/>
          <w:szCs w:val="28"/>
          <w:lang w:val="ru-RU" w:eastAsia="ru-RU" w:bidi="ar-SA"/>
        </w:rPr>
      </w:pPr>
      <w:r w:rsidRPr="00C07D51">
        <w:rPr>
          <w:rFonts w:ascii="Times New Roman" w:eastAsia="Times New Roman" w:hAnsi="Times New Roman" w:cs="Times New Roman"/>
          <w:color w:val="341B13"/>
          <w:sz w:val="28"/>
          <w:szCs w:val="28"/>
          <w:lang w:val="ru-RU" w:eastAsia="ru-RU" w:bidi="ar-SA"/>
        </w:rPr>
        <w:t>муниципального района Аскинский район</w:t>
      </w:r>
    </w:p>
    <w:p w:rsidR="00B65BB1" w:rsidRPr="00C07D51" w:rsidRDefault="00B65BB1" w:rsidP="00B65B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1B13"/>
          <w:sz w:val="28"/>
          <w:szCs w:val="28"/>
          <w:lang w:val="ru-RU" w:eastAsia="ru-RU" w:bidi="ar-SA"/>
        </w:rPr>
      </w:pPr>
      <w:r w:rsidRPr="00C07D51">
        <w:rPr>
          <w:rFonts w:ascii="Times New Roman" w:eastAsia="Times New Roman" w:hAnsi="Times New Roman" w:cs="Times New Roman"/>
          <w:color w:val="341B13"/>
          <w:sz w:val="28"/>
          <w:szCs w:val="28"/>
          <w:lang w:val="ru-RU" w:eastAsia="ru-RU" w:bidi="ar-SA"/>
        </w:rPr>
        <w:t xml:space="preserve">Республики Башкортостан </w:t>
      </w:r>
    </w:p>
    <w:p w:rsidR="00B65BB1" w:rsidRPr="00C07D51" w:rsidRDefault="00B65BB1" w:rsidP="00B65B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41B13"/>
          <w:sz w:val="28"/>
          <w:szCs w:val="28"/>
          <w:lang w:val="ru-RU" w:eastAsia="ru-RU" w:bidi="ar-SA"/>
        </w:rPr>
      </w:pPr>
      <w:proofErr w:type="spellStart"/>
      <w:r w:rsidRPr="00C07D51">
        <w:rPr>
          <w:rFonts w:ascii="Times New Roman" w:eastAsia="Times New Roman" w:hAnsi="Times New Roman" w:cs="Times New Roman"/>
          <w:color w:val="341B13"/>
          <w:sz w:val="28"/>
          <w:szCs w:val="28"/>
          <w:lang w:val="ru-RU" w:eastAsia="ru-RU" w:bidi="ar-SA"/>
        </w:rPr>
        <w:t>Р.Т.Киямов</w:t>
      </w:r>
      <w:proofErr w:type="spellEnd"/>
      <w:r w:rsidRPr="00C07D51">
        <w:rPr>
          <w:rFonts w:ascii="Times New Roman" w:eastAsia="Times New Roman" w:hAnsi="Times New Roman" w:cs="Times New Roman"/>
          <w:color w:val="341B13"/>
          <w:sz w:val="28"/>
          <w:szCs w:val="28"/>
          <w:lang w:val="ru-RU" w:eastAsia="ru-RU" w:bidi="ar-SA"/>
        </w:rPr>
        <w:t xml:space="preserve">                                  </w:t>
      </w:r>
    </w:p>
    <w:p w:rsidR="00B65BB1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5BB1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5BB1" w:rsidRPr="00E75D1C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5BB1" w:rsidRPr="00E75D1C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5BB1" w:rsidRPr="00FB0253" w:rsidRDefault="00B65BB1" w:rsidP="00B65BB1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E75D1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Pr="00FB0253">
        <w:rPr>
          <w:rFonts w:ascii="Times New Roman" w:hAnsi="Times New Roman" w:cs="Times New Roman"/>
          <w:lang w:val="ru-RU"/>
        </w:rPr>
        <w:t xml:space="preserve">УТВЕРЖДЕН </w:t>
      </w:r>
    </w:p>
    <w:p w:rsidR="00B65BB1" w:rsidRPr="00FB0253" w:rsidRDefault="00B65BB1" w:rsidP="00B65BB1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FB0253">
        <w:rPr>
          <w:rFonts w:ascii="Times New Roman" w:hAnsi="Times New Roman" w:cs="Times New Roman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постановлением а</w:t>
      </w:r>
      <w:r w:rsidRPr="00FB0253">
        <w:rPr>
          <w:rFonts w:ascii="Times New Roman" w:hAnsi="Times New Roman" w:cs="Times New Roman"/>
          <w:lang w:val="ru-RU"/>
        </w:rPr>
        <w:t xml:space="preserve">дминистрации </w:t>
      </w:r>
    </w:p>
    <w:p w:rsidR="00B65BB1" w:rsidRPr="00FB0253" w:rsidRDefault="00B65BB1" w:rsidP="00B65BB1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FB0253">
        <w:rPr>
          <w:rFonts w:ascii="Times New Roman" w:hAnsi="Times New Roman" w:cs="Times New Roman"/>
          <w:lang w:val="ru-RU"/>
        </w:rPr>
        <w:t xml:space="preserve">                                                             сельского поселения Казанчинский сельсовет</w:t>
      </w:r>
    </w:p>
    <w:p w:rsidR="00B65BB1" w:rsidRPr="00FB0253" w:rsidRDefault="00B65BB1" w:rsidP="00B65BB1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FB0253">
        <w:rPr>
          <w:rFonts w:ascii="Times New Roman" w:hAnsi="Times New Roman" w:cs="Times New Roman"/>
          <w:lang w:val="ru-RU"/>
        </w:rPr>
        <w:t xml:space="preserve">                                                                          от  </w:t>
      </w:r>
      <w:r>
        <w:rPr>
          <w:rFonts w:ascii="Times New Roman" w:hAnsi="Times New Roman" w:cs="Times New Roman"/>
          <w:lang w:val="ru-RU"/>
        </w:rPr>
        <w:t>31</w:t>
      </w:r>
      <w:r w:rsidRPr="00FB0253">
        <w:rPr>
          <w:rFonts w:ascii="Times New Roman" w:hAnsi="Times New Roman" w:cs="Times New Roman"/>
          <w:lang w:val="ru-RU"/>
        </w:rPr>
        <w:t>.0</w:t>
      </w:r>
      <w:r>
        <w:rPr>
          <w:rFonts w:ascii="Times New Roman" w:hAnsi="Times New Roman" w:cs="Times New Roman"/>
          <w:lang w:val="ru-RU"/>
        </w:rPr>
        <w:t>7</w:t>
      </w:r>
      <w:r w:rsidRPr="00FB0253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2012</w:t>
      </w:r>
      <w:r w:rsidRPr="00FB0253">
        <w:rPr>
          <w:rFonts w:ascii="Times New Roman" w:hAnsi="Times New Roman" w:cs="Times New Roman"/>
          <w:lang w:val="ru-RU"/>
        </w:rPr>
        <w:t xml:space="preserve"> № </w:t>
      </w:r>
      <w:r>
        <w:rPr>
          <w:rFonts w:ascii="Times New Roman" w:hAnsi="Times New Roman" w:cs="Times New Roman"/>
          <w:lang w:val="ru-RU"/>
        </w:rPr>
        <w:t>33</w:t>
      </w:r>
      <w:r w:rsidRPr="00FB0253">
        <w:rPr>
          <w:rFonts w:ascii="Times New Roman" w:hAnsi="Times New Roman" w:cs="Times New Roman"/>
          <w:lang w:val="ru-RU"/>
        </w:rPr>
        <w:t xml:space="preserve"> </w:t>
      </w:r>
    </w:p>
    <w:p w:rsidR="00B65BB1" w:rsidRPr="00FB0253" w:rsidRDefault="00B65BB1" w:rsidP="00B65BB1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FB0253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(приложение) </w:t>
      </w:r>
    </w:p>
    <w:p w:rsidR="00B65BB1" w:rsidRPr="00E75D1C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5BB1" w:rsidRPr="00525569" w:rsidRDefault="00B65BB1" w:rsidP="00B65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569">
        <w:rPr>
          <w:rFonts w:ascii="Times New Roman" w:hAnsi="Times New Roman" w:cs="Times New Roman"/>
          <w:b/>
          <w:sz w:val="24"/>
          <w:szCs w:val="24"/>
          <w:lang w:val="ru-RU"/>
        </w:rPr>
        <w:t>АДМИНИСТРАТИВНЫЙ РЕГЛАМЕНТ</w:t>
      </w:r>
    </w:p>
    <w:p w:rsidR="00B65BB1" w:rsidRPr="00525569" w:rsidRDefault="00B65BB1" w:rsidP="00B65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5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предоставлению администрацией сельского поселения </w:t>
      </w:r>
    </w:p>
    <w:p w:rsidR="00B65BB1" w:rsidRPr="00525569" w:rsidRDefault="00B65BB1" w:rsidP="00B65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569">
        <w:rPr>
          <w:rFonts w:ascii="Times New Roman" w:hAnsi="Times New Roman" w:cs="Times New Roman"/>
          <w:b/>
          <w:sz w:val="24"/>
          <w:szCs w:val="24"/>
          <w:lang w:val="ru-RU"/>
        </w:rPr>
        <w:t>Казанчинский сельсовет муниципального района Аскинский район Республики Башкортостан муниципальной услуги по  выдаче   справок,</w:t>
      </w:r>
    </w:p>
    <w:p w:rsidR="00B65BB1" w:rsidRPr="00525569" w:rsidRDefault="00B65BB1" w:rsidP="00B65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5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выписок     из   похозяйственных     книг населенных  пунктов  </w:t>
      </w:r>
    </w:p>
    <w:p w:rsidR="00B65BB1" w:rsidRPr="00A6734A" w:rsidRDefault="00B65BB1" w:rsidP="00B65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5569">
        <w:rPr>
          <w:rFonts w:ascii="Times New Roman" w:hAnsi="Times New Roman" w:cs="Times New Roman"/>
          <w:b/>
          <w:sz w:val="24"/>
          <w:szCs w:val="24"/>
          <w:lang w:val="ru-RU"/>
        </w:rPr>
        <w:t>сельского  поселения Казанчинский сельсовет</w:t>
      </w:r>
    </w:p>
    <w:p w:rsidR="00B65BB1" w:rsidRPr="00A6734A" w:rsidRDefault="00B65BB1" w:rsidP="00B65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5BB1" w:rsidRPr="00525569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Pr="005255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Общие положения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1.1.   Административный   регламент   по   предоставлению   муниципальной  услуги    по  выдаче   справок, выписок     из   похозяйственных     книг населенных  пунктов  сельского  поселения Казанчинский сельсовет  (далее  по  тексту  муниципальная услуга или выдача    справок    и   выписок)   юридическим   и физическим   лицам    разработан     в   целях повышения качества исполнения муниципальной  услуги,  определяет  сроки  и  последовательность  действий  при  предоставлении муниципальной услуги. 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1.2. </w:t>
      </w:r>
      <w:proofErr w:type="gramStart"/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муниципальной услуги осуществляется в соответствии с   Конституцией   Российской   Федерации,   Гражданским   кодексом   Российской Федерации, Федеральным законом от 06 октября 2003 года №131-ФЗ «Об общих  принципах  организации  местного  самоуправления  в  Российской  Федерации»,  Федеральным  законом  от  07  июля  2003  года  №  112-ФЗ  «О  личном  подсобном  хозяйстве», Уставом сельского поселения Казанчинский сельсовет и настоящим административным регламентом. </w:t>
      </w:r>
      <w:proofErr w:type="gramEnd"/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1.3.   Муниципальную   услугу   предоставляет   администрация   сельского поселения Казанчинский сельсовет муниципального района Аскинский район Республики Башкортостан. 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1.4.   Конечным  результатом  предоставления   муниципальной услуги является предоставление справок и выписок. 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1.5.Получателями муниципальной услуги являются физические, юридические лица,   органы государственной власти и органы местного самоуправления (далее Заявители).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1.6.  Справки     и   выписки     выдаются     на   основании     заявления     после  предоставления   необходимых   документов   согласно   пункту   3.1.   настоящего  административного регламента. 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1.7. Муниципальная услуга осуществляется бесплатно.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5BB1" w:rsidRPr="00525569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5255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Требования к порядку предоставления муниципальной услуги </w:t>
      </w:r>
    </w:p>
    <w:p w:rsidR="00B65BB1" w:rsidRPr="00525569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2.1.  Муниципальная  услуга  распространяется  на  справки  и  выписки  из  похозяйственных книг, которые хранятся в администрации сельского поселения.  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2.2. Основанием   для   приостановления   либо   отказа   выдачи   справки   и  выписки  является отсутствие  документов, указанных в пункте 3.1.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2.3.   Выдача      справок     и    выписок      осуществляется       специалистами администрации сельского  поселения  Казанчинский сельсовет по  адресу:  452887,  Республика Башкортостан, Аскинский  район, село Старые Казанчи, ул</w:t>
      </w:r>
      <w:proofErr w:type="gramStart"/>
      <w:r w:rsidRPr="00A6734A">
        <w:rPr>
          <w:rFonts w:ascii="Times New Roman" w:hAnsi="Times New Roman" w:cs="Times New Roman"/>
          <w:sz w:val="24"/>
          <w:szCs w:val="24"/>
          <w:lang w:val="ru-RU"/>
        </w:rPr>
        <w:t>.Ц</w:t>
      </w:r>
      <w:proofErr w:type="gramEnd"/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ентральная, д.21.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2.3.1. График работы администрации: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Часы работы: с 9.00  часов до 13.00  часов и с 14.00 часов до 18.00 часов.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Приемные дни: понедельник - пятница.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Выходные дни: суббота, воскресенье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2.3.2. Телефон/факс:  8(34771) 2-41-96.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2.3.3. Адрес электронной   почты   администрации  сельского поселения: </w:t>
      </w:r>
      <w:r w:rsidRPr="00A6734A">
        <w:rPr>
          <w:rFonts w:ascii="Times New Roman" w:hAnsi="Times New Roman" w:cs="Times New Roman"/>
          <w:sz w:val="24"/>
          <w:szCs w:val="24"/>
          <w:u w:val="single"/>
          <w:lang w:val="ru-RU"/>
        </w:rPr>
        <w:t>adm04sp06@mail.ru.</w:t>
      </w: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Вкладка сельского поселения в официальном сайте органов местного самоуправления муниципального района Аскинский район  в сети Интернет: </w:t>
      </w:r>
      <w:r w:rsidRPr="00A6734A">
        <w:rPr>
          <w:rFonts w:ascii="Times New Roman" w:hAnsi="Times New Roman" w:cs="Times New Roman"/>
          <w:sz w:val="24"/>
          <w:szCs w:val="24"/>
          <w:u w:val="single"/>
          <w:lang w:val="ru-RU"/>
        </w:rPr>
        <w:t>(http://www.askino.ru/)</w:t>
      </w: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2.4. Информирование Заявителей о порядке предоставления  муниципальной  услуги  осуществляется  специалистом    администрации  в  ходе  приема   граждан,   по   телефону, через электронную почту, информационные стенды или по письменному запросу.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2.4.1. Основными  требованиями  к  порядку  информирования  граждан  о  предоставлении муниципальной услуги являются: достоверность  предоставляемой   информации,  четкость  в  изложении информации, полнота  информирования.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2.4.2.  Специалист, осуществляющий устное информирование, должен  принять   все  необходимые меры  для   полного и  оперативного   ответа  на поставленные   вопросы, в   том числе  с привлечением   других   специалистов администрации.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2.4.3.  Письменные  обращения  Заявителей  с  просьбой  разъяснить  порядок  выдачи  справок  и  выписок,  включая  обращения,  поступившие  по  электронной  почте,    рассматриваются  специалистом  администрации  с  учетом  времени  подготовки  ответа  Заявителю в срок, не превышающий 30 календарных  дней  с  момента поступления обращения.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2.4.4. С целью информирования Заявителей, непосредственно посещающих  администрацию, в помещении  администрации устанавливаются информационные стенды с предоставлением следующей информации:       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режим работы администрации;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почтовый адрес администрации;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адрес официального сайта и электронной почты администрации;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 перечень    документов,     необходимых       для   получения     муниципальной  услуги;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образец заполнения заявления. 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2.5.  Место  предоставления муниципальной  услуги    должно  обеспечивать  определенные удобства и комфорт для Заявителей: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2.5.1. Место ожидания, получения  информации  и  подготовки  заявлений  (запросов)      должно быть оборудовано  письменным  столом стульями, информационным стендом. Письменные принадлежности по просьбе Заявителя выдаются специалистом администрации.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2.5.2.   Выдача   подготовленных   справок   и   выписок   осуществляется   на рабочем месте специалиста администрации, оказывающего муниципальную услугу. Для Заявителя с торца рабочего стола устанавливается стул.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2.5.3.  Вход  в здание,  в  котором  размещается  администрация,  оборудуется  информационной  табличкой  с  наименованием    и  указанием  времени  работы  и  приема граждан. 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5BB1" w:rsidRPr="00525569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5255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Подготовка и выдача справки или выписки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3.1.  С  целью  подготовки  специалистом    администрации    справки  или  выписки  Заявитель обязан предоставить документы: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3.1.1.  Для  выписки  из  </w:t>
      </w:r>
      <w:proofErr w:type="spellStart"/>
      <w:r w:rsidRPr="00A6734A">
        <w:rPr>
          <w:rFonts w:ascii="Times New Roman" w:hAnsi="Times New Roman" w:cs="Times New Roman"/>
          <w:sz w:val="24"/>
          <w:szCs w:val="24"/>
          <w:lang w:val="ru-RU"/>
        </w:rPr>
        <w:t>похозяйственной</w:t>
      </w:r>
      <w:proofErr w:type="spellEnd"/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книги  на  получение  банковской  ссуды, (займа) предоставляется: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 паспорт Заявителя;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- правоустанавливающие документы на дом и земельный участок;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 документ, удостоверяющий полномочия      представителя  заявителя  (доверенность и т.п.).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3.1.2. Для обзорной справки для нотариуса: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паспорт заявителя;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 свидетельство  о  смерти владельца  дома </w:t>
      </w:r>
      <w:proofErr w:type="gramStart"/>
      <w:r w:rsidRPr="00A6734A">
        <w:rPr>
          <w:rFonts w:ascii="Times New Roman" w:hAnsi="Times New Roman" w:cs="Times New Roman"/>
          <w:sz w:val="24"/>
          <w:szCs w:val="24"/>
          <w:lang w:val="ru-RU"/>
        </w:rPr>
        <w:t>и(</w:t>
      </w:r>
      <w:proofErr w:type="gramEnd"/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или) земельного   участка  (дополнительно при оформлении  по  доверенности - ксерокопия  паспорта и  нотариально заверенной доверенности доверенного лица);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правоустанавливающие документы  на дом  и  земельный  участок  (при наличии);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документы, подтверждающие статус наследника;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 документ, удостоверяющий полномочия представителя  заявителя (доверенность и т.п.).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3.1.3. Для справки о наличии (отсутствии) земельного участка: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паспорт заявителя;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 документ,      удостоверяющий         полномочия      представителя       заявителя  (доверенность и т.п.).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3.1.4. Для справки о наличии личного подсобного хозяйства для получения социальных пособий или реализации сельскохозяйственной продукции: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паспорт заявителя;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-документ, удостоверяющий полномочия представителя заявителя (доверенность и т.п.).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3.1.5. Для справки о составе семьи: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паспорт заявителя;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свидетельство о заключении брака (при наличии супруга);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свидетельство о рождении ребёнка (детей);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 документ, удостоверяющий полномочия  представителя заявителя (доверенность и т.п.).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3.1.6.   Для  выписки из </w:t>
      </w:r>
      <w:proofErr w:type="spellStart"/>
      <w:r w:rsidRPr="00A6734A">
        <w:rPr>
          <w:rFonts w:ascii="Times New Roman" w:hAnsi="Times New Roman" w:cs="Times New Roman"/>
          <w:sz w:val="24"/>
          <w:szCs w:val="24"/>
          <w:lang w:val="ru-RU"/>
        </w:rPr>
        <w:t>похозяйственной</w:t>
      </w:r>
      <w:proofErr w:type="spellEnd"/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книги на регистрацию домовладения (земельного участка):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паспорт заявителя;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техническая документация на домовладение (при наличии);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-документ, удостоверяющий полномочия представителя заявителя (доверенность и т.п.).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3.1.7.  Для  выписки из  </w:t>
      </w:r>
      <w:proofErr w:type="spellStart"/>
      <w:r w:rsidRPr="00A6734A">
        <w:rPr>
          <w:rFonts w:ascii="Times New Roman" w:hAnsi="Times New Roman" w:cs="Times New Roman"/>
          <w:sz w:val="24"/>
          <w:szCs w:val="24"/>
          <w:lang w:val="ru-RU"/>
        </w:rPr>
        <w:t>похозяйственной</w:t>
      </w:r>
      <w:proofErr w:type="spellEnd"/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книги для   нотариуса     для  оформления наследства: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паспорт заявителя;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 свидетельство   о   смерти   владельца   дома   </w:t>
      </w:r>
      <w:proofErr w:type="gramStart"/>
      <w:r w:rsidRPr="00A6734A">
        <w:rPr>
          <w:rFonts w:ascii="Times New Roman" w:hAnsi="Times New Roman" w:cs="Times New Roman"/>
          <w:sz w:val="24"/>
          <w:szCs w:val="24"/>
          <w:lang w:val="ru-RU"/>
        </w:rPr>
        <w:t>и(</w:t>
      </w:r>
      <w:proofErr w:type="gramEnd"/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или) земельного   участка (дополнительно при оформлении по  доверенности - ксерокопия  паспорта  и  нотариально заверенной доверенности доверенного лица);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правоустанавливающие  документы  на  дом  и  земельный  участок  (при  наличии).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документ, удостоверяющий полномочия представителя  заявителя (доверенность и т.п.).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3.1.8. Для справки о наличии иждивенца в пенсионный фонд: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паспорт заявителя;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свидетельство о рождении иждивенца;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справка из учебного заведения на иждивенца;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для справки о наличии иждивенца умершего в пенсионный фонд дополнительно – свидетельство о смерти;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документ, удостоверяющий  полномочия  представителя заявителя (доверенность и т.п.).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3.1.9. </w:t>
      </w:r>
      <w:proofErr w:type="gramStart"/>
      <w:r w:rsidRPr="00A6734A">
        <w:rPr>
          <w:rFonts w:ascii="Times New Roman" w:hAnsi="Times New Roman" w:cs="Times New Roman"/>
          <w:sz w:val="24"/>
          <w:szCs w:val="24"/>
          <w:lang w:val="ru-RU"/>
        </w:rPr>
        <w:t>Для справки о ведении совместного хозяйства в пенсионный фонд для перехода на пенсию</w:t>
      </w:r>
      <w:proofErr w:type="gramEnd"/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за умершего кормильца: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- паспорт заявителя;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свидетельство о браке;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свидетельство о смерти;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 документ, удостоверяющий  полномочия  представителя заявителя (доверенность и т.п.).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3.1.10. Для   выписки   из   домовой   книги   для   восстановления   паспорта гражданина России: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свидетельство о рождении;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3.2.  Справки,  указанные  в  пункте  3.1.3,  3.1.4,  3.1.5,  3.1.8,  3.1.9,  3.1.10, подготавливаются специалистом администрации в ходе приема граждан в порядке очереди. Время ожидания в очереди не более 30 минут.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3.3.  Срок  подготовки  и  выдачи  справок  и  выписок,  указанных  в  пунктах  3.1.1., 3.1.2., 3.1.6, 3.1.7, не должен превышать 10 календарных дней. 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3.3.1. Подготовленные справки и выписки передаются лично заявителю.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3.3.2.  Основанием  для  приостановления  или  отказа  в  выдаче  справки  или  выписки является: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-отсутствие у Заявителя  необходимых  документов  согласно  пункту  3.1.  настоящего административного регламента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- в обращении письмом или поступившем в форме электронного документа отсутствие фамилии, имени, почтового   адреса   заявителя   и запросы,   содержащие   нецензурные, оскорбительные выражения.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3.3.3. В случае приостановления либо отказа выдачи справки и выписки на  основании  пункта  2.2.  настоящего  административного  регламента,  Заявитель  уведомляется по телефону или в письменном виде в течение двух дней. 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</w:p>
    <w:p w:rsidR="00B65BB1" w:rsidRPr="00525569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5255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Порядок и формы </w:t>
      </w:r>
      <w:proofErr w:type="gramStart"/>
      <w:r w:rsidRPr="00525569">
        <w:rPr>
          <w:rFonts w:ascii="Times New Roman" w:hAnsi="Times New Roman" w:cs="Times New Roman"/>
          <w:b/>
          <w:sz w:val="24"/>
          <w:szCs w:val="24"/>
          <w:lang w:val="ru-RU"/>
        </w:rPr>
        <w:t>контроля за</w:t>
      </w:r>
      <w:proofErr w:type="gramEnd"/>
      <w:r w:rsidRPr="005255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предоставлением муниципальной услуги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4.1.  </w:t>
      </w:r>
      <w:proofErr w:type="gramStart"/>
      <w:r w:rsidRPr="00A6734A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качеством предоставления  муниципальной  услуги проводится   в ходе   текущих,   плановых   и   внеплановых   проверок   с   целью выявления  и  устранения  нарушений  прав  граждан,  а  так  же  рассмотрения  и  принятия  соответствующих  решений  при  подготовке  ответов  на  обращения,  содержащих жалобы на действия или бездействие должностных лиц.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4.1.1.  </w:t>
      </w:r>
      <w:proofErr w:type="gramStart"/>
      <w:r w:rsidRPr="00A6734A">
        <w:rPr>
          <w:rFonts w:ascii="Times New Roman" w:hAnsi="Times New Roman" w:cs="Times New Roman"/>
          <w:sz w:val="24"/>
          <w:szCs w:val="24"/>
          <w:lang w:val="ru-RU"/>
        </w:rPr>
        <w:t>Контроль  за</w:t>
      </w:r>
      <w:proofErr w:type="gramEnd"/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деятельностью  должностных  лиц,  предоставляющих  муниципальную  услугу,  осуществляет   глава  сельского поселения Казанчинский сельсовет. 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5BB1" w:rsidRPr="00525569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525569">
        <w:rPr>
          <w:rFonts w:ascii="Times New Roman" w:hAnsi="Times New Roman" w:cs="Times New Roman"/>
          <w:b/>
          <w:sz w:val="24"/>
          <w:szCs w:val="24"/>
          <w:lang w:val="ru-RU"/>
        </w:rPr>
        <w:t>5. Порядок обжалования действий (бездействия) и решений, осуществляемых (принимаемых) в ходе исполнения муниципальной  услуги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5.1.  Заявитель  имеет  право  на  обжалование  действий  или  бездействия  специалистов, участвующих в предоставлении  муниципальной       услуги, в  вышестоящие органы в досудебном и судебном порядке.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5.2. Досудебное (внесудебное) обжалование: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5.2.1. Заявитель имеет право обратиться с жалобой к главе сельского поселения Казанчинский на  приеме  граждан  или  направить  письменное обращение.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5.2.2.  При  обращении  заявителя  в  письменной  форме  срок  рассмотрения  жалобы не должен превышать 30 дней с момента регистрации такого обращения.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5.2.3.  Заявитель  в  своем  письменном  обращении  (жалобе)  в  обязательном порядке указывает либо наименование органа, в которое направляет письменное  обращение, либо фамилию, имя, отчество соответствующего должностного лица,  а также свою фамилию, имя, отчество, почтовый адрес, по которому должен быть  направлен  ответ,  излагает  суть  предложения,  заявления  или  жалобы,  ставит  личную подпись и дату.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5.2.4. По результатам рассмотрения обращения (жалобы) должностное лицо принимает  решение  об  удовлетворении  требований  заявителя  либо  об  отказе  в  удовлетворении обращения (жалобы).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5.2.5. Письменный ответ, содержащий результаты рассмотрения обращения (жалобы), направляется заявителю по адресу, указанному в обращении, простым  письмом. Ответ на обращение, поступившее в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В случае если в письменном обращении не </w:t>
      </w:r>
      <w:proofErr w:type="gramStart"/>
      <w:r w:rsidRPr="00A6734A">
        <w:rPr>
          <w:rFonts w:ascii="Times New Roman" w:hAnsi="Times New Roman" w:cs="Times New Roman"/>
          <w:sz w:val="24"/>
          <w:szCs w:val="24"/>
          <w:lang w:val="ru-RU"/>
        </w:rPr>
        <w:t>указаны</w:t>
      </w:r>
      <w:proofErr w:type="gramEnd"/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5.3. Судебное обжалование:   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  5.3.1.   Заявитель     вправе     обжаловать      решение,     принятое      в   ходе  предоставления  муниципальной  услуги,  действия  (бездействие)  должностного  лица  в  судебном  порядке  в  </w:t>
      </w:r>
      <w:proofErr w:type="spellStart"/>
      <w:r w:rsidRPr="00A6734A">
        <w:rPr>
          <w:rFonts w:ascii="Times New Roman" w:hAnsi="Times New Roman" w:cs="Times New Roman"/>
          <w:sz w:val="24"/>
          <w:szCs w:val="24"/>
          <w:lang w:val="ru-RU"/>
        </w:rPr>
        <w:t>Аскинском</w:t>
      </w:r>
      <w:proofErr w:type="spellEnd"/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районном  суде  по  адресу:  452880, с</w:t>
      </w:r>
      <w:proofErr w:type="gramStart"/>
      <w:r w:rsidRPr="00A6734A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A6734A">
        <w:rPr>
          <w:rFonts w:ascii="Times New Roman" w:hAnsi="Times New Roman" w:cs="Times New Roman"/>
          <w:sz w:val="24"/>
          <w:szCs w:val="24"/>
          <w:lang w:val="ru-RU"/>
        </w:rPr>
        <w:t>скино, ул.Пионерская,22  (если заявителем выступает физическое лицо), телефон канцелярии (34771) 2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6734A">
        <w:rPr>
          <w:rFonts w:ascii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94  или в Арбитражном суде Республики Башкортостан (если  заявителем     выступает    индивидуальный        предприниматель       или   юридическое  лицо). </w:t>
      </w:r>
    </w:p>
    <w:p w:rsidR="00B65BB1" w:rsidRPr="00A6734A" w:rsidRDefault="00B65BB1" w:rsidP="00B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4A">
        <w:rPr>
          <w:rFonts w:ascii="Times New Roman" w:hAnsi="Times New Roman" w:cs="Times New Roman"/>
          <w:sz w:val="24"/>
          <w:szCs w:val="24"/>
          <w:lang w:val="ru-RU"/>
        </w:rPr>
        <w:t xml:space="preserve">     5.3.2. Заявитель вправе обратиться в суд с заявлением в течение трех месяцев  со дня, когда  ему стало  известно о нарушении его прав и свобод.</w:t>
      </w:r>
    </w:p>
    <w:p w:rsidR="007E25DD" w:rsidRPr="00B65BB1" w:rsidRDefault="007E25DD">
      <w:pPr>
        <w:rPr>
          <w:lang w:val="ru-RU"/>
        </w:rPr>
      </w:pPr>
    </w:p>
    <w:sectPr w:rsidR="007E25DD" w:rsidRPr="00B65BB1" w:rsidSect="00145EBF">
      <w:footerReference w:type="default" r:id="rId5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0313"/>
      <w:docPartObj>
        <w:docPartGallery w:val="Page Numbers (Bottom of Page)"/>
        <w:docPartUnique/>
      </w:docPartObj>
    </w:sdtPr>
    <w:sdtEndPr/>
    <w:sdtContent>
      <w:p w:rsidR="00952A38" w:rsidRDefault="00B65BB1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52A38" w:rsidRDefault="00B65BB1">
    <w:pPr>
      <w:pStyle w:val="af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BB1"/>
    <w:rsid w:val="000A1BE0"/>
    <w:rsid w:val="001F0F30"/>
    <w:rsid w:val="00377615"/>
    <w:rsid w:val="007A4B10"/>
    <w:rsid w:val="007E25DD"/>
    <w:rsid w:val="008E3787"/>
    <w:rsid w:val="00991311"/>
    <w:rsid w:val="00A2107D"/>
    <w:rsid w:val="00B65BB1"/>
    <w:rsid w:val="00ED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A1BE0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ED5B4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ED5B40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D5B40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ED5B40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ED5B40"/>
    <w:pPr>
      <w:spacing w:before="240" w:after="60" w:line="240" w:lineRule="auto"/>
      <w:outlineLvl w:val="5"/>
    </w:pPr>
    <w:rPr>
      <w:rFonts w:eastAsiaTheme="minorEastAsia"/>
      <w:b/>
      <w:b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ED5B40"/>
    <w:pPr>
      <w:spacing w:before="240" w:after="60" w:line="240" w:lineRule="auto"/>
      <w:outlineLvl w:val="6"/>
    </w:pPr>
    <w:rPr>
      <w:rFonts w:eastAsiaTheme="minorEastAsia"/>
      <w:sz w:val="24"/>
      <w:szCs w:val="24"/>
      <w:lang w:val="ru-RU" w:eastAsia="ru-RU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ED5B40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ru-RU" w:eastAsia="ru-RU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ED5B40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5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5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5B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D5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5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D5B4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D5B4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paragraph" w:styleId="a4">
    <w:name w:val="Title"/>
    <w:basedOn w:val="a"/>
    <w:next w:val="a"/>
    <w:link w:val="a5"/>
    <w:qFormat/>
    <w:rsid w:val="00ED5B4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ED5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D5B4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rsid w:val="00ED5B4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qFormat/>
    <w:rsid w:val="00ED5B40"/>
    <w:rPr>
      <w:i/>
      <w:iCs/>
    </w:rPr>
  </w:style>
  <w:style w:type="paragraph" w:styleId="aa">
    <w:name w:val="No Spacing"/>
    <w:basedOn w:val="a"/>
    <w:uiPriority w:val="1"/>
    <w:qFormat/>
    <w:rsid w:val="00ED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ED5B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D5B4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D5B4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D5B4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D5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D5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footer"/>
    <w:basedOn w:val="a"/>
    <w:link w:val="af5"/>
    <w:uiPriority w:val="99"/>
    <w:unhideWhenUsed/>
    <w:rsid w:val="00B6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65BB1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styleId="af6">
    <w:name w:val="Hyperlink"/>
    <w:basedOn w:val="a0"/>
    <w:uiPriority w:val="99"/>
    <w:unhideWhenUsed/>
    <w:rsid w:val="00B65B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as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2365</Words>
  <Characters>13486</Characters>
  <Application>Microsoft Office Word</Application>
  <DocSecurity>0</DocSecurity>
  <Lines>112</Lines>
  <Paragraphs>31</Paragraphs>
  <ScaleCrop>false</ScaleCrop>
  <Company>Microsoft</Company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2012-08-25T04:16:00Z</dcterms:created>
  <dcterms:modified xsi:type="dcterms:W3CDTF">2012-08-25T04:17:00Z</dcterms:modified>
</cp:coreProperties>
</file>