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6F20976B" w:rsidR="004958F0" w:rsidRPr="004958F0" w:rsidRDefault="009969BE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Cs/>
          <w:caps/>
          <w:sz w:val="28"/>
          <w:szCs w:val="28"/>
        </w:rPr>
      </w:pPr>
      <w:r w:rsidRPr="00D26877">
        <w:rPr>
          <w:bCs/>
          <w:caps/>
          <w:sz w:val="28"/>
          <w:szCs w:val="28"/>
          <w:lang w:val="be-BY"/>
        </w:rPr>
        <w:t>БОЙОРОК</w:t>
      </w:r>
      <w:r w:rsidR="004958F0" w:rsidRPr="004958F0">
        <w:rPr>
          <w:bCs/>
          <w:caps/>
          <w:sz w:val="28"/>
          <w:szCs w:val="28"/>
        </w:rPr>
        <w:t xml:space="preserve">                                                                          </w:t>
      </w:r>
      <w:r w:rsidR="004062D2">
        <w:rPr>
          <w:bCs/>
          <w:caps/>
          <w:sz w:val="28"/>
          <w:szCs w:val="28"/>
        </w:rPr>
        <w:t>РАСПОРЯЖЕНИЕ</w:t>
      </w:r>
    </w:p>
    <w:p w14:paraId="5E23B405" w14:textId="0B3AAB7D" w:rsidR="004958F0" w:rsidRPr="004958F0" w:rsidRDefault="004062D2" w:rsidP="00495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12 август</w:t>
      </w:r>
      <w:r w:rsidR="004958F0" w:rsidRPr="004958F0">
        <w:rPr>
          <w:sz w:val="28"/>
          <w:szCs w:val="28"/>
        </w:rPr>
        <w:t xml:space="preserve"> 2022 </w:t>
      </w:r>
      <w:proofErr w:type="spellStart"/>
      <w:r w:rsidR="004958F0" w:rsidRPr="004958F0">
        <w:rPr>
          <w:sz w:val="28"/>
          <w:szCs w:val="28"/>
        </w:rPr>
        <w:t>йыл</w:t>
      </w:r>
      <w:proofErr w:type="spellEnd"/>
      <w:r w:rsidR="004958F0" w:rsidRPr="004958F0">
        <w:rPr>
          <w:sz w:val="28"/>
          <w:szCs w:val="28"/>
        </w:rPr>
        <w:t xml:space="preserve">                     </w:t>
      </w:r>
      <w:r w:rsidR="004958F0">
        <w:rPr>
          <w:sz w:val="28"/>
          <w:szCs w:val="28"/>
        </w:rPr>
        <w:t xml:space="preserve">  </w:t>
      </w:r>
      <w:r w:rsidR="004958F0" w:rsidRPr="004958F0">
        <w:rPr>
          <w:sz w:val="28"/>
          <w:szCs w:val="28"/>
        </w:rPr>
        <w:t>№</w:t>
      </w:r>
      <w:r w:rsidR="0014429F">
        <w:rPr>
          <w:sz w:val="28"/>
          <w:szCs w:val="28"/>
        </w:rPr>
        <w:t>14</w:t>
      </w:r>
      <w:r w:rsidR="004958F0" w:rsidRPr="004958F0">
        <w:rPr>
          <w:sz w:val="28"/>
          <w:szCs w:val="28"/>
        </w:rPr>
        <w:t xml:space="preserve">                   </w:t>
      </w:r>
      <w:r w:rsidR="004958F0">
        <w:rPr>
          <w:sz w:val="28"/>
          <w:szCs w:val="28"/>
        </w:rPr>
        <w:t xml:space="preserve">       </w:t>
      </w:r>
      <w:r w:rsidR="004958F0" w:rsidRPr="004958F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12 августа</w:t>
      </w:r>
      <w:r w:rsidR="004958F0" w:rsidRPr="004958F0">
        <w:rPr>
          <w:sz w:val="28"/>
          <w:szCs w:val="28"/>
        </w:rPr>
        <w:t xml:space="preserve"> 202</w:t>
      </w:r>
      <w:r w:rsidR="004958F0" w:rsidRPr="004958F0">
        <w:rPr>
          <w:sz w:val="28"/>
          <w:szCs w:val="28"/>
          <w:lang w:val="tt-RU"/>
        </w:rPr>
        <w:t>2</w:t>
      </w:r>
      <w:r w:rsidR="004958F0"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6C44EA9A" w14:textId="2CDC3100" w:rsidR="00325051" w:rsidRPr="004958F0" w:rsidRDefault="0014429F" w:rsidP="008E71D4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4429F">
        <w:rPr>
          <w:rFonts w:ascii="Times New Roman" w:hAnsi="Times New Roman"/>
          <w:bCs/>
          <w:sz w:val="28"/>
          <w:szCs w:val="28"/>
        </w:rPr>
        <w:t>Об утверждении перечня контингента работников, подлежащих прохождению обязательного предварительного и периодического медицинского осмотра</w:t>
      </w:r>
      <w:r w:rsidR="00BF3EEB" w:rsidRPr="004958F0">
        <w:rPr>
          <w:rFonts w:ascii="Times New Roman" w:hAnsi="Times New Roman"/>
          <w:bCs/>
          <w:sz w:val="28"/>
          <w:szCs w:val="28"/>
        </w:rPr>
        <w:t xml:space="preserve"> </w:t>
      </w:r>
    </w:p>
    <w:p w14:paraId="4685B548" w14:textId="77777777" w:rsidR="00325051" w:rsidRPr="00873924" w:rsidRDefault="00325051" w:rsidP="004958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CD8B1E7" w14:textId="0E739AE0" w:rsidR="0014429F" w:rsidRPr="0014429F" w:rsidRDefault="0014429F" w:rsidP="00920C4B">
      <w:pPr>
        <w:pStyle w:val="1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29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213 Трудового кодекса Российской Федерации, Приказа Минздрава России от 28.01.2021 N 29н «Об утверждении Порядка проведения обязательных предварительных и периодических медицинских осмотров работников», Приказа Минтруда России от 31.12.2020 N 988н/1420н, Приказа Минздрава России от 31.12.2020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53536BB" w14:textId="26A6D84A" w:rsidR="0014429F" w:rsidRDefault="00912AF1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12AF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4429F" w:rsidRPr="0014429F">
        <w:rPr>
          <w:sz w:val="28"/>
          <w:szCs w:val="28"/>
        </w:rPr>
        <w:t xml:space="preserve">Утвердить перечень контингента </w:t>
      </w:r>
      <w:proofErr w:type="gramStart"/>
      <w:r w:rsidR="0014429F" w:rsidRPr="0014429F">
        <w:rPr>
          <w:sz w:val="28"/>
          <w:szCs w:val="28"/>
        </w:rPr>
        <w:t>работников ,</w:t>
      </w:r>
      <w:proofErr w:type="gramEnd"/>
      <w:r w:rsidR="0014429F" w:rsidRPr="0014429F">
        <w:rPr>
          <w:sz w:val="28"/>
          <w:szCs w:val="28"/>
        </w:rPr>
        <w:t xml:space="preserve"> подлежащих прохождению обязательного предварительного и периодического осмотра (Приложение №1).</w:t>
      </w:r>
    </w:p>
    <w:p w14:paraId="2326F453" w14:textId="055C6D79" w:rsidR="00912AF1" w:rsidRDefault="00912AF1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A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2AF1">
        <w:rPr>
          <w:sz w:val="28"/>
          <w:szCs w:val="28"/>
        </w:rPr>
        <w:t>ри поступлении вновь принятого работника по профессии (должности), указанной в утвержденном Перечне, направлять на предварительный медицинский осмотр в медицинскую организацию. Форма направления - Приложение N 2.</w:t>
      </w:r>
    </w:p>
    <w:p w14:paraId="799EF4BD" w14:textId="25C2919C" w:rsidR="00912AF1" w:rsidRPr="00912AF1" w:rsidRDefault="00912AF1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12AF1">
        <w:rPr>
          <w:sz w:val="28"/>
          <w:szCs w:val="28"/>
        </w:rPr>
        <w:t>3. Не допускать до работы работников, не прошедших в установленном порядке медицинский осмотр и не имеющих заключение медицинской организации о допуске к работе.</w:t>
      </w:r>
    </w:p>
    <w:p w14:paraId="7C09D396" w14:textId="0E8462C2" w:rsidR="00912AF1" w:rsidRDefault="00912AF1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2AF1">
        <w:rPr>
          <w:sz w:val="28"/>
          <w:szCs w:val="28"/>
        </w:rPr>
        <w:t xml:space="preserve">. Направлять работников на периодический медицинский осмотр с периодичностью, указанной в Приложении N </w:t>
      </w:r>
      <w:r>
        <w:rPr>
          <w:sz w:val="28"/>
          <w:szCs w:val="28"/>
        </w:rPr>
        <w:t>1</w:t>
      </w:r>
      <w:r w:rsidR="00C521B8">
        <w:rPr>
          <w:sz w:val="28"/>
          <w:szCs w:val="28"/>
        </w:rPr>
        <w:t>, согласно списка (приложение №3)</w:t>
      </w:r>
    </w:p>
    <w:p w14:paraId="6DBF346A" w14:textId="29997CEB" w:rsidR="00912AF1" w:rsidRPr="00912AF1" w:rsidRDefault="00912AF1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AF1">
        <w:rPr>
          <w:sz w:val="28"/>
          <w:szCs w:val="28"/>
        </w:rPr>
        <w:t xml:space="preserve">. </w:t>
      </w:r>
      <w:r w:rsidR="00920C4B">
        <w:rPr>
          <w:sz w:val="28"/>
          <w:szCs w:val="28"/>
        </w:rPr>
        <w:t>З</w:t>
      </w:r>
      <w:r w:rsidRPr="00912AF1">
        <w:rPr>
          <w:sz w:val="28"/>
          <w:szCs w:val="28"/>
        </w:rPr>
        <w:t>аключить договоры на проведение предварительных и периодических медицинских осмотров, а также предусмотреть финансирование расходов на проведение медицинских осмотров в смете затрат.</w:t>
      </w:r>
    </w:p>
    <w:p w14:paraId="334AB4CC" w14:textId="68B485C5" w:rsidR="00325051" w:rsidRDefault="00912AF1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29F" w:rsidRPr="0014429F">
        <w:rPr>
          <w:sz w:val="28"/>
          <w:szCs w:val="28"/>
        </w:rPr>
        <w:t>.</w:t>
      </w:r>
      <w:r w:rsidR="0014429F" w:rsidRPr="0014429F">
        <w:rPr>
          <w:sz w:val="28"/>
          <w:szCs w:val="28"/>
        </w:rPr>
        <w:tab/>
        <w:t xml:space="preserve">Контроль за исполнением </w:t>
      </w:r>
      <w:r w:rsidR="00151757">
        <w:rPr>
          <w:sz w:val="28"/>
          <w:szCs w:val="28"/>
        </w:rPr>
        <w:t>настоящего распоряжения</w:t>
      </w:r>
      <w:r w:rsidR="0014429F" w:rsidRPr="0014429F">
        <w:rPr>
          <w:sz w:val="28"/>
          <w:szCs w:val="28"/>
        </w:rPr>
        <w:t xml:space="preserve"> оставляю за собой.</w:t>
      </w:r>
    </w:p>
    <w:p w14:paraId="362DA96E" w14:textId="10C99F3B" w:rsidR="0014429F" w:rsidRDefault="0014429F" w:rsidP="00920C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21EE4BBD" w14:textId="77777777" w:rsidR="0014429F" w:rsidRDefault="0014429F" w:rsidP="0014429F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06C8D4" w14:textId="0FE23D04"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 xml:space="preserve">И.Ф. </w:t>
      </w:r>
      <w:proofErr w:type="spellStart"/>
      <w:r w:rsidR="004958F0">
        <w:rPr>
          <w:sz w:val="28"/>
          <w:szCs w:val="28"/>
        </w:rPr>
        <w:t>Денисламов</w:t>
      </w:r>
      <w:proofErr w:type="spellEnd"/>
    </w:p>
    <w:p w14:paraId="754B8A75" w14:textId="6E0B99B2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4E1430C8" w14:textId="77A050E1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5C4BBAFA" w14:textId="6050F0BF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1C30A6C1" w14:textId="117A0C03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122B9706" w14:textId="2D4D830B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11A909E0" w14:textId="1CEC97CA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3B87E9D0" w14:textId="6821AAB3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6E9E8292" w14:textId="52040A4F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000C4881" w14:textId="72461B22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43E2A842" w14:textId="77777777" w:rsidR="00FF6726" w:rsidRDefault="00FF6726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</w:p>
    <w:p w14:paraId="54764C18" w14:textId="77777777" w:rsidR="00920C4B" w:rsidRPr="000A5E3D" w:rsidRDefault="00FF6726" w:rsidP="00920C4B">
      <w:pPr>
        <w:jc w:val="right"/>
        <w:rPr>
          <w:sz w:val="22"/>
          <w:szCs w:val="22"/>
        </w:rPr>
      </w:pPr>
      <w:r w:rsidRPr="00F447D8">
        <w:rPr>
          <w:sz w:val="22"/>
          <w:szCs w:val="22"/>
        </w:rPr>
        <w:t>Приложение №1</w:t>
      </w:r>
      <w:r w:rsidR="00920C4B">
        <w:rPr>
          <w:sz w:val="22"/>
          <w:szCs w:val="22"/>
        </w:rPr>
        <w:t xml:space="preserve"> </w:t>
      </w:r>
      <w:r w:rsidR="00920C4B" w:rsidRPr="000A5E3D">
        <w:rPr>
          <w:sz w:val="22"/>
          <w:szCs w:val="22"/>
        </w:rPr>
        <w:t>к</w:t>
      </w:r>
    </w:p>
    <w:p w14:paraId="595206FD" w14:textId="77777777" w:rsidR="00920C4B" w:rsidRPr="000A5E3D" w:rsidRDefault="00920C4B" w:rsidP="00920C4B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Распоряжению №14 от 12.08.2022</w:t>
      </w:r>
    </w:p>
    <w:tbl>
      <w:tblPr>
        <w:tblpPr w:leftFromText="180" w:rightFromText="180" w:vertAnchor="text" w:horzAnchor="margin" w:tblpY="122"/>
        <w:tblW w:w="14452" w:type="dxa"/>
        <w:tblLook w:val="04A0" w:firstRow="1" w:lastRow="0" w:firstColumn="1" w:lastColumn="0" w:noHBand="0" w:noVBand="1"/>
      </w:tblPr>
      <w:tblGrid>
        <w:gridCol w:w="4421"/>
        <w:gridCol w:w="2917"/>
        <w:gridCol w:w="7114"/>
      </w:tblGrid>
      <w:tr w:rsidR="00F447D8" w:rsidRPr="00F447D8" w14:paraId="76354FA1" w14:textId="77777777" w:rsidTr="00C875E0">
        <w:tc>
          <w:tcPr>
            <w:tcW w:w="4421" w:type="dxa"/>
            <w:shd w:val="clear" w:color="auto" w:fill="auto"/>
            <w:hideMark/>
          </w:tcPr>
          <w:p w14:paraId="257EB6B7" w14:textId="77777777" w:rsidR="00FF6726" w:rsidRPr="00F447D8" w:rsidRDefault="00FF6726" w:rsidP="00C875E0">
            <w:pPr>
              <w:pStyle w:val="1"/>
              <w:spacing w:line="30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</w:tc>
        <w:tc>
          <w:tcPr>
            <w:tcW w:w="2917" w:type="dxa"/>
            <w:shd w:val="clear" w:color="auto" w:fill="auto"/>
          </w:tcPr>
          <w:p w14:paraId="09346153" w14:textId="77777777" w:rsidR="00FF6726" w:rsidRPr="00F447D8" w:rsidRDefault="00FF6726" w:rsidP="00C875E0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4" w:type="dxa"/>
            <w:shd w:val="clear" w:color="auto" w:fill="auto"/>
            <w:hideMark/>
          </w:tcPr>
          <w:p w14:paraId="398674A2" w14:textId="77777777" w:rsidR="00FF6726" w:rsidRPr="00F447D8" w:rsidRDefault="00FF6726" w:rsidP="00C875E0">
            <w:pPr>
              <w:pStyle w:val="1"/>
              <w:spacing w:line="30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УТВЕРЖДАЮ</w:t>
            </w:r>
          </w:p>
        </w:tc>
      </w:tr>
      <w:tr w:rsidR="00F447D8" w:rsidRPr="00F447D8" w14:paraId="5ED24DF2" w14:textId="77777777" w:rsidTr="00C875E0">
        <w:trPr>
          <w:trHeight w:val="103"/>
        </w:trPr>
        <w:tc>
          <w:tcPr>
            <w:tcW w:w="4421" w:type="dxa"/>
            <w:shd w:val="clear" w:color="auto" w:fill="auto"/>
          </w:tcPr>
          <w:p w14:paraId="763CB917" w14:textId="77777777" w:rsidR="00FF6726" w:rsidRPr="00F447D8" w:rsidRDefault="00FF6726" w:rsidP="00C875E0">
            <w:pPr>
              <w:pStyle w:val="1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7" w:type="dxa"/>
            <w:shd w:val="clear" w:color="auto" w:fill="auto"/>
          </w:tcPr>
          <w:p w14:paraId="12958CE3" w14:textId="77777777" w:rsidR="00FF6726" w:rsidRPr="00F447D8" w:rsidRDefault="00FF6726" w:rsidP="00C875E0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4" w:type="dxa"/>
            <w:shd w:val="clear" w:color="auto" w:fill="auto"/>
          </w:tcPr>
          <w:p w14:paraId="0E4A98BD" w14:textId="77777777" w:rsidR="00FF6726" w:rsidRPr="00F447D8" w:rsidRDefault="00FF6726" w:rsidP="00C875E0">
            <w:pPr>
              <w:pStyle w:val="1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7D8" w:rsidRPr="00F447D8" w14:paraId="4D675425" w14:textId="77777777" w:rsidTr="00C875E0">
        <w:tc>
          <w:tcPr>
            <w:tcW w:w="4421" w:type="dxa"/>
            <w:shd w:val="clear" w:color="auto" w:fill="auto"/>
            <w:hideMark/>
          </w:tcPr>
          <w:p w14:paraId="6FED7448" w14:textId="6A083BE3" w:rsidR="00FF6726" w:rsidRPr="00F447D8" w:rsidRDefault="00EF5FCD" w:rsidP="00AF238D">
            <w:pPr>
              <w:pStyle w:val="1"/>
              <w:spacing w:line="30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трудового коллектива</w:t>
            </w:r>
          </w:p>
        </w:tc>
        <w:tc>
          <w:tcPr>
            <w:tcW w:w="2917" w:type="dxa"/>
            <w:shd w:val="clear" w:color="auto" w:fill="auto"/>
          </w:tcPr>
          <w:p w14:paraId="0392E512" w14:textId="77777777" w:rsidR="00FF6726" w:rsidRPr="00F447D8" w:rsidRDefault="00FF6726" w:rsidP="00C875E0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4" w:type="dxa"/>
            <w:shd w:val="clear" w:color="auto" w:fill="auto"/>
            <w:hideMark/>
          </w:tcPr>
          <w:p w14:paraId="56B73489" w14:textId="35D0548C" w:rsidR="00FF6726" w:rsidRPr="00F447D8" w:rsidRDefault="00FF6726" w:rsidP="00F447D8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</w:tr>
      <w:tr w:rsidR="00F447D8" w:rsidRPr="00F447D8" w14:paraId="06091CA5" w14:textId="77777777" w:rsidTr="00C875E0">
        <w:tc>
          <w:tcPr>
            <w:tcW w:w="4421" w:type="dxa"/>
            <w:shd w:val="clear" w:color="auto" w:fill="auto"/>
            <w:hideMark/>
          </w:tcPr>
          <w:p w14:paraId="1013EA42" w14:textId="77777777" w:rsidR="00FF6726" w:rsidRPr="00F447D8" w:rsidRDefault="00FF6726" w:rsidP="00C875E0">
            <w:pPr>
              <w:pStyle w:val="1"/>
              <w:spacing w:line="30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 xml:space="preserve">______________ ФИО </w:t>
            </w:r>
          </w:p>
        </w:tc>
        <w:tc>
          <w:tcPr>
            <w:tcW w:w="2917" w:type="dxa"/>
            <w:shd w:val="clear" w:color="auto" w:fill="auto"/>
          </w:tcPr>
          <w:p w14:paraId="670E9F25" w14:textId="77777777" w:rsidR="00FF6726" w:rsidRPr="00F447D8" w:rsidRDefault="00FF6726" w:rsidP="00C875E0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4" w:type="dxa"/>
            <w:shd w:val="clear" w:color="auto" w:fill="auto"/>
            <w:hideMark/>
          </w:tcPr>
          <w:p w14:paraId="36FC3EFC" w14:textId="5BC9DA46" w:rsidR="00FF6726" w:rsidRPr="00F447D8" w:rsidRDefault="00F447D8" w:rsidP="00F447D8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F6726" w:rsidRPr="00F447D8">
              <w:rPr>
                <w:rFonts w:ascii="Times New Roman" w:hAnsi="Times New Roman" w:cs="Times New Roman"/>
                <w:sz w:val="22"/>
                <w:szCs w:val="22"/>
              </w:rPr>
              <w:t>_______________ ФИО</w:t>
            </w:r>
          </w:p>
        </w:tc>
      </w:tr>
      <w:tr w:rsidR="00F447D8" w:rsidRPr="00F447D8" w14:paraId="4C5B5050" w14:textId="77777777" w:rsidTr="00C875E0">
        <w:tc>
          <w:tcPr>
            <w:tcW w:w="4421" w:type="dxa"/>
            <w:shd w:val="clear" w:color="auto" w:fill="auto"/>
            <w:hideMark/>
          </w:tcPr>
          <w:p w14:paraId="269CAA47" w14:textId="76E191DD" w:rsidR="00FF6726" w:rsidRPr="00F447D8" w:rsidRDefault="00FF6726" w:rsidP="00C875E0">
            <w:pPr>
              <w:pStyle w:val="1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>«___» ___________________ 202</w:t>
            </w:r>
            <w:r w:rsidR="00F447D8" w:rsidRPr="00F447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917" w:type="dxa"/>
            <w:shd w:val="clear" w:color="auto" w:fill="auto"/>
          </w:tcPr>
          <w:p w14:paraId="633D3271" w14:textId="77777777" w:rsidR="00FF6726" w:rsidRPr="00F447D8" w:rsidRDefault="00FF6726" w:rsidP="00C875E0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4" w:type="dxa"/>
            <w:shd w:val="clear" w:color="auto" w:fill="auto"/>
            <w:hideMark/>
          </w:tcPr>
          <w:p w14:paraId="3DC51249" w14:textId="5D96D8F5" w:rsidR="00FF6726" w:rsidRPr="00F447D8" w:rsidRDefault="00FF6726" w:rsidP="00F447D8">
            <w:pPr>
              <w:pStyle w:val="1"/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>«____» ______________ 202</w:t>
            </w:r>
            <w:r w:rsidR="00F447D8" w:rsidRPr="00F447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447D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14:paraId="3D755FAE" w14:textId="77777777" w:rsidR="00524EED" w:rsidRPr="00A145AD" w:rsidRDefault="00524EED" w:rsidP="00524EED">
      <w:pPr>
        <w:jc w:val="center"/>
        <w:rPr>
          <w:b/>
        </w:rPr>
      </w:pPr>
      <w:r w:rsidRPr="00A145AD">
        <w:rPr>
          <w:b/>
        </w:rPr>
        <w:t>Перечень</w:t>
      </w:r>
    </w:p>
    <w:p w14:paraId="5AE476F1" w14:textId="77777777" w:rsidR="00524EED" w:rsidRPr="00A145AD" w:rsidRDefault="00524EED" w:rsidP="00524EED">
      <w:pPr>
        <w:jc w:val="center"/>
        <w:rPr>
          <w:b/>
        </w:rPr>
      </w:pPr>
      <w:r w:rsidRPr="00A145AD">
        <w:rPr>
          <w:b/>
        </w:rPr>
        <w:t xml:space="preserve">профессий и видов работ, </w:t>
      </w:r>
      <w:r w:rsidRPr="002264C0">
        <w:rPr>
          <w:b/>
        </w:rPr>
        <w:t>предполагающих прохождение предварительных (периодических) медосмотров</w:t>
      </w:r>
      <w:r w:rsidRPr="00A145AD">
        <w:rPr>
          <w:b/>
        </w:rPr>
        <w:t xml:space="preserve"> согласно </w:t>
      </w:r>
      <w:r w:rsidRPr="00EB3B2C">
        <w:rPr>
          <w:b/>
          <w:bCs/>
        </w:rPr>
        <w:t>приказу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 w14:paraId="5398D672" w14:textId="77777777" w:rsidR="00FF6726" w:rsidRPr="00AF238D" w:rsidRDefault="00FF6726" w:rsidP="00FF6726">
      <w:pPr>
        <w:pStyle w:val="1"/>
        <w:spacing w:line="30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85"/>
        <w:gridCol w:w="6845"/>
      </w:tblGrid>
      <w:tr w:rsidR="00FF6726" w:rsidRPr="00AF238D" w14:paraId="6128031A" w14:textId="77777777" w:rsidTr="00FF6726">
        <w:trPr>
          <w:trHeight w:val="571"/>
        </w:trPr>
        <w:tc>
          <w:tcPr>
            <w:tcW w:w="570" w:type="dxa"/>
          </w:tcPr>
          <w:p w14:paraId="2967C3E2" w14:textId="77777777" w:rsidR="00FF6726" w:rsidRPr="00AF238D" w:rsidRDefault="00FF6726" w:rsidP="00AF238D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AF23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F238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85" w:type="dxa"/>
            <w:shd w:val="clear" w:color="auto" w:fill="auto"/>
          </w:tcPr>
          <w:p w14:paraId="0CD2813B" w14:textId="370B1C2C" w:rsidR="00FF6726" w:rsidRPr="00AF238D" w:rsidRDefault="00FF6726" w:rsidP="00AF238D">
            <w:pPr>
              <w:pStyle w:val="1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профессии (должность) работника</w:t>
            </w:r>
            <w:r w:rsidR="00EF5FCD" w:rsidRPr="00AF238D">
              <w:rPr>
                <w:rFonts w:ascii="Times New Roman" w:hAnsi="Times New Roman" w:cs="Times New Roman"/>
                <w:bCs/>
                <w:sz w:val="24"/>
                <w:szCs w:val="24"/>
              </w:rPr>
              <w:t>/ Периодичность медосмотра</w:t>
            </w:r>
          </w:p>
        </w:tc>
        <w:tc>
          <w:tcPr>
            <w:tcW w:w="6845" w:type="dxa"/>
            <w:shd w:val="clear" w:color="auto" w:fill="auto"/>
          </w:tcPr>
          <w:p w14:paraId="02B47CE5" w14:textId="1083A121" w:rsidR="00FF6726" w:rsidRPr="00AF238D" w:rsidRDefault="00EF5FCD" w:rsidP="00AF238D">
            <w:pPr>
              <w:pStyle w:val="1"/>
              <w:ind w:firstLine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вредного и (или) опасного производственные фактора, вида работы</w:t>
            </w:r>
          </w:p>
        </w:tc>
      </w:tr>
      <w:tr w:rsidR="00FF6726" w:rsidRPr="00AF238D" w14:paraId="36709A4B" w14:textId="77777777" w:rsidTr="00F447D8">
        <w:trPr>
          <w:trHeight w:val="6411"/>
        </w:trPr>
        <w:tc>
          <w:tcPr>
            <w:tcW w:w="570" w:type="dxa"/>
          </w:tcPr>
          <w:p w14:paraId="570BF934" w14:textId="77777777" w:rsidR="00FF6726" w:rsidRPr="00AF238D" w:rsidRDefault="00FF6726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454E15F2" w14:textId="2164F07A" w:rsidR="00FF6726" w:rsidRPr="00AF238D" w:rsidRDefault="00F447D8" w:rsidP="00AF238D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средствами: Водитель</w:t>
            </w:r>
            <w:r w:rsidR="00EF5FCD"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01641AEF" w14:textId="10D42F97" w:rsidR="00F447D8" w:rsidRPr="00AF238D" w:rsidRDefault="00F447D8" w:rsidP="00AF238D">
            <w:pPr>
              <w:pStyle w:val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осмотров: 1 раз в 2 года</w:t>
            </w:r>
          </w:p>
        </w:tc>
        <w:tc>
          <w:tcPr>
            <w:tcW w:w="6845" w:type="dxa"/>
            <w:shd w:val="clear" w:color="auto" w:fill="auto"/>
          </w:tcPr>
          <w:p w14:paraId="0A791811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автомобили, машины и механизмы, а также части применяемого инструмента, приспособлений, оборудования; </w:t>
            </w:r>
          </w:p>
          <w:p w14:paraId="629D0164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скольжение вследствие замасливания, увлажнения поверхности пола, обуви; </w:t>
            </w:r>
          </w:p>
          <w:p w14:paraId="3C4B4287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нагретые до высокой температуры части двигателя; </w:t>
            </w:r>
          </w:p>
          <w:p w14:paraId="2E440FC8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горячий пар и охлаждающая двигатель жидкость; </w:t>
            </w:r>
          </w:p>
          <w:p w14:paraId="041E443A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загазованность и запыленность воздуха; повышенная концентрация паров топлива в воздухе; </w:t>
            </w:r>
          </w:p>
          <w:p w14:paraId="182C0D03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микроклиматические условия (температура, влажность и подвижность воздуха рабочей зоны); </w:t>
            </w:r>
          </w:p>
          <w:p w14:paraId="6CFBD872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освещенность рабочей зоны; </w:t>
            </w:r>
          </w:p>
          <w:p w14:paraId="14AB7BA3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вредные вещества, входящие в состав масел, топлива, электролита, тормозной жидкости и др.; </w:t>
            </w:r>
          </w:p>
          <w:p w14:paraId="11B2D730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вывешенная масса автомобиля (например, с помощью домкрата или подъемника) при работе под ним; </w:t>
            </w:r>
          </w:p>
          <w:p w14:paraId="14F5FE0B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острые кромки, заусенцы, шероховатости на поверхности деталей и узлов автомобиля, инструмента; </w:t>
            </w:r>
          </w:p>
          <w:p w14:paraId="3C1FA8EA" w14:textId="77777777" w:rsidR="00F447D8" w:rsidRPr="00AF238D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ток, путь которого в случае замыкания может пройти через тело человека; физические перегрузки (например, при перемещении вручную тяжелых агрегатов, колес, аккумуляторов и т.п.); </w:t>
            </w:r>
          </w:p>
          <w:p w14:paraId="7101B3D4" w14:textId="77777777" w:rsidR="00FF6726" w:rsidRDefault="00F447D8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38D">
              <w:rPr>
                <w:rFonts w:ascii="Times New Roman" w:hAnsi="Times New Roman" w:cs="Times New Roman"/>
                <w:sz w:val="24"/>
                <w:szCs w:val="24"/>
              </w:rPr>
              <w:t>неудобная рабочая поза (например, при выполнении работ под автомобилем).</w:t>
            </w:r>
          </w:p>
          <w:p w14:paraId="5FF433B5" w14:textId="27EE034F" w:rsidR="00AF238D" w:rsidRPr="00AF238D" w:rsidRDefault="00AF238D" w:rsidP="00AF238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C0C89" w14:textId="77777777" w:rsidR="00FF6726" w:rsidRDefault="00FF6726" w:rsidP="00FF6726">
      <w:pPr>
        <w:pStyle w:val="1"/>
        <w:spacing w:line="30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CD99CB7" w14:textId="01DAC7B4" w:rsidR="00FF6726" w:rsidRDefault="00FF6726" w:rsidP="00FF6726">
      <w:pPr>
        <w:pStyle w:val="1"/>
        <w:spacing w:line="30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12BEF06" w14:textId="4D7DA095" w:rsidR="00AF238D" w:rsidRDefault="00AF238D" w:rsidP="00FF6726">
      <w:pPr>
        <w:pStyle w:val="1"/>
        <w:spacing w:line="30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67865815" w14:textId="77777777" w:rsidR="00AF238D" w:rsidRDefault="00AF238D" w:rsidP="00FF6726">
      <w:pPr>
        <w:pStyle w:val="1"/>
        <w:spacing w:line="30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A7DC2D2" w14:textId="2B778223" w:rsidR="00920C4B" w:rsidRPr="000A5E3D" w:rsidRDefault="00920C4B" w:rsidP="00920C4B">
      <w:pPr>
        <w:jc w:val="right"/>
        <w:rPr>
          <w:sz w:val="22"/>
          <w:szCs w:val="22"/>
        </w:rPr>
      </w:pPr>
      <w:r w:rsidRPr="000A5E3D">
        <w:rPr>
          <w:sz w:val="22"/>
          <w:szCs w:val="22"/>
        </w:rPr>
        <w:lastRenderedPageBreak/>
        <w:t xml:space="preserve">Приложение </w:t>
      </w:r>
      <w:r w:rsidRPr="000A5E3D">
        <w:rPr>
          <w:sz w:val="22"/>
          <w:szCs w:val="22"/>
          <w:lang w:val="en-US"/>
        </w:rPr>
        <w:t>N</w:t>
      </w:r>
      <w:r w:rsidRPr="000A5E3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A5E3D">
        <w:rPr>
          <w:sz w:val="22"/>
          <w:szCs w:val="22"/>
        </w:rPr>
        <w:t xml:space="preserve"> к</w:t>
      </w:r>
    </w:p>
    <w:p w14:paraId="1F3277FA" w14:textId="44DC0665" w:rsidR="00920C4B" w:rsidRPr="000A5E3D" w:rsidRDefault="00920C4B" w:rsidP="00920C4B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Распоряжению №14 от 12.08.2022</w:t>
      </w:r>
    </w:p>
    <w:p w14:paraId="6E316C56" w14:textId="77777777" w:rsidR="00920C4B" w:rsidRDefault="00920C4B" w:rsidP="00920C4B">
      <w:pPr>
        <w:rPr>
          <w:sz w:val="22"/>
          <w:szCs w:val="22"/>
        </w:rPr>
      </w:pPr>
    </w:p>
    <w:p w14:paraId="79161A1F" w14:textId="77777777" w:rsidR="00920C4B" w:rsidRPr="000A5E3D" w:rsidRDefault="00920C4B" w:rsidP="00920C4B">
      <w:pPr>
        <w:rPr>
          <w:sz w:val="22"/>
          <w:szCs w:val="22"/>
        </w:rPr>
      </w:pPr>
    </w:p>
    <w:p w14:paraId="5FF51344" w14:textId="77777777" w:rsidR="00920C4B" w:rsidRPr="000A5E3D" w:rsidRDefault="00920C4B" w:rsidP="00920C4B">
      <w:pPr>
        <w:jc w:val="center"/>
        <w:rPr>
          <w:color w:val="000000"/>
          <w:sz w:val="22"/>
          <w:szCs w:val="22"/>
        </w:rPr>
      </w:pPr>
      <w:r w:rsidRPr="000A5E3D">
        <w:rPr>
          <w:bCs/>
          <w:sz w:val="22"/>
          <w:szCs w:val="22"/>
          <w:u w:val="single"/>
        </w:rPr>
        <w:t>  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  <w:t>_______________________________________________________________________</w:t>
      </w:r>
      <w:r w:rsidRPr="000A5E3D">
        <w:rPr>
          <w:bCs/>
          <w:sz w:val="22"/>
          <w:szCs w:val="22"/>
          <w:u w:val="single"/>
        </w:rPr>
        <w:t>  </w:t>
      </w:r>
    </w:p>
    <w:p w14:paraId="57F10938" w14:textId="77777777" w:rsidR="00920C4B" w:rsidRPr="000A5E3D" w:rsidRDefault="00920C4B" w:rsidP="00920C4B">
      <w:pPr>
        <w:jc w:val="center"/>
        <w:rPr>
          <w:color w:val="000000"/>
          <w:sz w:val="18"/>
          <w:szCs w:val="18"/>
        </w:rPr>
      </w:pPr>
      <w:r w:rsidRPr="000A5E3D">
        <w:rPr>
          <w:color w:val="000000"/>
          <w:sz w:val="18"/>
          <w:szCs w:val="18"/>
        </w:rPr>
        <w:t>(</w:t>
      </w:r>
      <w:r w:rsidRPr="00D3290A">
        <w:rPr>
          <w:color w:val="000000"/>
          <w:sz w:val="18"/>
          <w:szCs w:val="18"/>
        </w:rPr>
        <w:t>наименование работодателя, электронная почта, контактный телефон, форма собственности и вид экономической деятельности по ОКВЭД, ИНН, адрес</w:t>
      </w:r>
      <w:r w:rsidRPr="000A5E3D">
        <w:rPr>
          <w:color w:val="000000"/>
          <w:sz w:val="18"/>
          <w:szCs w:val="18"/>
        </w:rPr>
        <w:t>)</w:t>
      </w:r>
    </w:p>
    <w:p w14:paraId="54FB8A4D" w14:textId="77777777" w:rsidR="00920C4B" w:rsidRPr="000A5E3D" w:rsidRDefault="00920C4B" w:rsidP="00920C4B">
      <w:pPr>
        <w:jc w:val="center"/>
        <w:rPr>
          <w:sz w:val="22"/>
          <w:szCs w:val="22"/>
        </w:rPr>
      </w:pPr>
    </w:p>
    <w:p w14:paraId="50F58776" w14:textId="77777777" w:rsidR="00920C4B" w:rsidRPr="000A5E3D" w:rsidRDefault="00920C4B" w:rsidP="00920C4B">
      <w:pPr>
        <w:jc w:val="center"/>
        <w:rPr>
          <w:sz w:val="22"/>
          <w:szCs w:val="22"/>
        </w:rPr>
      </w:pPr>
    </w:p>
    <w:p w14:paraId="765A8B63" w14:textId="77777777" w:rsidR="00920C4B" w:rsidRPr="000A5E3D" w:rsidRDefault="00920C4B" w:rsidP="00920C4B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0A5E3D">
        <w:rPr>
          <w:rFonts w:ascii="Times New Roman" w:hAnsi="Times New Roman" w:cs="Times New Roman"/>
          <w:color w:val="000000"/>
        </w:rPr>
        <w:t xml:space="preserve">Направление N </w:t>
      </w:r>
      <w:r w:rsidRPr="000A5E3D">
        <w:rPr>
          <w:rFonts w:ascii="Times New Roman" w:hAnsi="Times New Roman" w:cs="Times New Roman"/>
          <w:bCs w:val="0"/>
          <w:u w:val="single"/>
        </w:rPr>
        <w:t>    </w:t>
      </w:r>
    </w:p>
    <w:p w14:paraId="0AA246C9" w14:textId="77777777" w:rsidR="00920C4B" w:rsidRPr="000A5E3D" w:rsidRDefault="00920C4B" w:rsidP="00920C4B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E823D34" w14:textId="77777777" w:rsidR="00920C4B" w:rsidRDefault="00920C4B" w:rsidP="00920C4B">
      <w:pPr>
        <w:jc w:val="center"/>
        <w:rPr>
          <w:color w:val="000000"/>
          <w:sz w:val="22"/>
          <w:szCs w:val="22"/>
        </w:rPr>
      </w:pPr>
      <w:r w:rsidRPr="000A5E3D">
        <w:rPr>
          <w:color w:val="000000"/>
          <w:sz w:val="22"/>
          <w:szCs w:val="22"/>
        </w:rPr>
        <w:t>от "</w:t>
      </w:r>
      <w:r w:rsidRPr="000A5E3D">
        <w:rPr>
          <w:bCs/>
          <w:sz w:val="22"/>
          <w:szCs w:val="22"/>
          <w:u w:val="single"/>
        </w:rPr>
        <w:t>    </w:t>
      </w:r>
      <w:r w:rsidRPr="000A5E3D">
        <w:rPr>
          <w:color w:val="000000"/>
          <w:sz w:val="22"/>
          <w:szCs w:val="22"/>
        </w:rPr>
        <w:t>"</w:t>
      </w:r>
      <w:r w:rsidRPr="000A5E3D">
        <w:rPr>
          <w:bCs/>
          <w:sz w:val="22"/>
          <w:szCs w:val="22"/>
          <w:u w:val="single"/>
        </w:rPr>
        <w:t>    </w:t>
      </w:r>
      <w:r>
        <w:rPr>
          <w:bCs/>
          <w:sz w:val="22"/>
          <w:szCs w:val="22"/>
          <w:u w:val="single"/>
        </w:rPr>
        <w:t xml:space="preserve"> </w:t>
      </w:r>
      <w:r w:rsidRPr="000A5E3D">
        <w:rPr>
          <w:color w:val="000000"/>
          <w:sz w:val="22"/>
          <w:szCs w:val="22"/>
        </w:rPr>
        <w:t>20</w:t>
      </w:r>
      <w:r w:rsidRPr="000A5E3D">
        <w:rPr>
          <w:bCs/>
          <w:sz w:val="22"/>
          <w:szCs w:val="22"/>
          <w:u w:val="single"/>
        </w:rPr>
        <w:t>    </w:t>
      </w:r>
      <w:r w:rsidRPr="000A5E3D">
        <w:rPr>
          <w:color w:val="000000"/>
          <w:sz w:val="22"/>
          <w:szCs w:val="22"/>
        </w:rPr>
        <w:t xml:space="preserve"> г.</w:t>
      </w:r>
    </w:p>
    <w:p w14:paraId="35729F80" w14:textId="77777777" w:rsidR="00920C4B" w:rsidRDefault="00920C4B" w:rsidP="00920C4B">
      <w:pPr>
        <w:jc w:val="center"/>
        <w:rPr>
          <w:color w:val="000000"/>
          <w:sz w:val="22"/>
          <w:szCs w:val="22"/>
        </w:rPr>
      </w:pPr>
    </w:p>
    <w:p w14:paraId="095DC067" w14:textId="77777777" w:rsidR="00920C4B" w:rsidRPr="000A5E3D" w:rsidRDefault="00920C4B" w:rsidP="00920C4B">
      <w:pPr>
        <w:ind w:firstLine="100"/>
        <w:rPr>
          <w:sz w:val="22"/>
          <w:szCs w:val="22"/>
        </w:rPr>
      </w:pPr>
    </w:p>
    <w:p w14:paraId="6CAAED28" w14:textId="77777777" w:rsidR="00920C4B" w:rsidRPr="000A5E3D" w:rsidRDefault="00920C4B" w:rsidP="00920C4B">
      <w:pPr>
        <w:ind w:firstLine="100"/>
        <w:rPr>
          <w:sz w:val="22"/>
          <w:szCs w:val="22"/>
        </w:rPr>
      </w:pPr>
    </w:p>
    <w:p w14:paraId="74590B25" w14:textId="77777777" w:rsidR="00920C4B" w:rsidRDefault="00920C4B" w:rsidP="00920C4B">
      <w:pPr>
        <w:ind w:firstLine="200"/>
        <w:rPr>
          <w:color w:val="000000"/>
          <w:sz w:val="22"/>
          <w:szCs w:val="22"/>
        </w:rPr>
      </w:pPr>
      <w:r w:rsidRPr="000A5E3D">
        <w:rPr>
          <w:color w:val="000000"/>
          <w:sz w:val="22"/>
          <w:szCs w:val="22"/>
        </w:rPr>
        <w:t>(</w:t>
      </w:r>
      <w:r w:rsidRPr="000A5E3D">
        <w:rPr>
          <w:color w:val="000000"/>
          <w:sz w:val="22"/>
          <w:szCs w:val="22"/>
          <w:u w:val="single"/>
        </w:rPr>
        <w:t>наименование или Ф.И.О. работодателя</w:t>
      </w:r>
      <w:r w:rsidRPr="000A5E3D">
        <w:rPr>
          <w:color w:val="000000"/>
          <w:sz w:val="22"/>
          <w:szCs w:val="22"/>
        </w:rPr>
        <w:t xml:space="preserve">) направляет </w:t>
      </w:r>
      <w:r>
        <w:rPr>
          <w:color w:val="000000"/>
          <w:sz w:val="22"/>
          <w:szCs w:val="22"/>
        </w:rPr>
        <w:t>на медицинский осмотр</w:t>
      </w:r>
      <w:r w:rsidRPr="000A5E3D">
        <w:rPr>
          <w:color w:val="000000"/>
          <w:sz w:val="22"/>
          <w:szCs w:val="22"/>
        </w:rPr>
        <w:t xml:space="preserve"> 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995"/>
        <w:gridCol w:w="894"/>
        <w:gridCol w:w="398"/>
        <w:gridCol w:w="298"/>
        <w:gridCol w:w="992"/>
        <w:gridCol w:w="1195"/>
        <w:gridCol w:w="500"/>
        <w:gridCol w:w="272"/>
        <w:gridCol w:w="2210"/>
        <w:gridCol w:w="1435"/>
      </w:tblGrid>
      <w:tr w:rsidR="00920C4B" w:rsidRPr="00A44506" w14:paraId="795F5DCB" w14:textId="77777777" w:rsidTr="00B06548">
        <w:tc>
          <w:tcPr>
            <w:tcW w:w="9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70D6EC6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65E3FD15" w14:textId="77777777" w:rsidTr="00B06548">
        <w:tc>
          <w:tcPr>
            <w:tcW w:w="985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A9E39F8" w14:textId="77777777" w:rsidR="00920C4B" w:rsidRPr="00A44506" w:rsidRDefault="00920C4B" w:rsidP="00B06548">
            <w:pPr>
              <w:jc w:val="center"/>
              <w:rPr>
                <w:sz w:val="18"/>
                <w:szCs w:val="18"/>
              </w:rPr>
            </w:pPr>
            <w:r w:rsidRPr="00A44506">
              <w:rPr>
                <w:sz w:val="18"/>
                <w:szCs w:val="18"/>
              </w:rPr>
              <w:t>(наименование медицинской организации, фактический адрес ее местонахождения и код по ОГРН, электронная почта, контактный телефон)</w:t>
            </w:r>
          </w:p>
          <w:p w14:paraId="0322B770" w14:textId="77777777" w:rsidR="00920C4B" w:rsidRPr="00A44506" w:rsidRDefault="00920C4B" w:rsidP="00B06548">
            <w:pPr>
              <w:rPr>
                <w:color w:val="000000"/>
                <w:sz w:val="18"/>
                <w:szCs w:val="18"/>
              </w:rPr>
            </w:pPr>
          </w:p>
        </w:tc>
      </w:tr>
      <w:tr w:rsidR="00920C4B" w:rsidRPr="00A44506" w14:paraId="245717D0" w14:textId="77777777" w:rsidTr="00B06548">
        <w:tc>
          <w:tcPr>
            <w:tcW w:w="608" w:type="dxa"/>
            <w:shd w:val="clear" w:color="auto" w:fill="auto"/>
          </w:tcPr>
          <w:p w14:paraId="7670EDB6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  <w:r w:rsidRPr="00A44506">
              <w:rPr>
                <w:sz w:val="22"/>
                <w:szCs w:val="22"/>
              </w:rPr>
              <w:t>г-а</w:t>
            </w:r>
          </w:p>
        </w:tc>
        <w:tc>
          <w:tcPr>
            <w:tcW w:w="92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55C6337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6102DA6C" w14:textId="77777777" w:rsidTr="00B06548">
        <w:tc>
          <w:tcPr>
            <w:tcW w:w="608" w:type="dxa"/>
            <w:shd w:val="clear" w:color="auto" w:fill="auto"/>
          </w:tcPr>
          <w:p w14:paraId="3C395071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47" w:type="dxa"/>
            <w:gridSpan w:val="10"/>
            <w:shd w:val="clear" w:color="auto" w:fill="auto"/>
          </w:tcPr>
          <w:p w14:paraId="7DCFDCA2" w14:textId="77777777" w:rsidR="00920C4B" w:rsidRPr="00A44506" w:rsidRDefault="00920C4B" w:rsidP="00B06548">
            <w:pPr>
              <w:jc w:val="center"/>
              <w:rPr>
                <w:sz w:val="18"/>
                <w:szCs w:val="18"/>
              </w:rPr>
            </w:pPr>
            <w:r w:rsidRPr="00A44506">
              <w:rPr>
                <w:sz w:val="18"/>
                <w:szCs w:val="18"/>
              </w:rPr>
              <w:t>(Ф.И.О., дата рождения, пол работника, номер медицинского страхового полиса обязательного и (или) добровольного медицинского страхования)</w:t>
            </w:r>
          </w:p>
          <w:p w14:paraId="2A502E09" w14:textId="77777777" w:rsidR="00920C4B" w:rsidRPr="00A44506" w:rsidRDefault="00920C4B" w:rsidP="00B06548">
            <w:pPr>
              <w:rPr>
                <w:sz w:val="18"/>
                <w:szCs w:val="18"/>
              </w:rPr>
            </w:pPr>
          </w:p>
        </w:tc>
      </w:tr>
      <w:tr w:rsidR="00920C4B" w:rsidRPr="00A44506" w14:paraId="31322D4A" w14:textId="77777777" w:rsidTr="00B06548">
        <w:tc>
          <w:tcPr>
            <w:tcW w:w="98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5824231" w14:textId="77777777" w:rsidR="00920C4B" w:rsidRPr="00A44506" w:rsidRDefault="00920C4B" w:rsidP="00B0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0C4B" w:rsidRPr="00A44506" w14:paraId="6EFB1A56" w14:textId="77777777" w:rsidTr="00B06548">
        <w:tc>
          <w:tcPr>
            <w:tcW w:w="985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D004167" w14:textId="77777777" w:rsidR="00920C4B" w:rsidRPr="00A44506" w:rsidRDefault="00920C4B" w:rsidP="00B06548">
            <w:pPr>
              <w:jc w:val="center"/>
              <w:rPr>
                <w:sz w:val="18"/>
                <w:szCs w:val="18"/>
              </w:rPr>
            </w:pPr>
            <w:r w:rsidRPr="00A44506">
              <w:rPr>
                <w:sz w:val="18"/>
                <w:szCs w:val="18"/>
              </w:rPr>
              <w:t>(должность (профессия) или вид работ, структурное подразделение)</w:t>
            </w:r>
          </w:p>
          <w:p w14:paraId="3DD9FE3C" w14:textId="77777777" w:rsidR="00920C4B" w:rsidRPr="00A44506" w:rsidRDefault="00920C4B" w:rsidP="00B06548">
            <w:pPr>
              <w:rPr>
                <w:color w:val="000000"/>
                <w:sz w:val="18"/>
                <w:szCs w:val="18"/>
              </w:rPr>
            </w:pPr>
          </w:p>
        </w:tc>
      </w:tr>
      <w:tr w:rsidR="00920C4B" w:rsidRPr="00A44506" w14:paraId="2269396E" w14:textId="77777777" w:rsidTr="00B06548">
        <w:trPr>
          <w:trHeight w:val="251"/>
        </w:trPr>
        <w:tc>
          <w:tcPr>
            <w:tcW w:w="2908" w:type="dxa"/>
            <w:gridSpan w:val="4"/>
            <w:shd w:val="clear" w:color="auto" w:fill="auto"/>
          </w:tcPr>
          <w:p w14:paraId="322E4D94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  <w:r w:rsidRPr="00A44506">
              <w:rPr>
                <w:sz w:val="22"/>
                <w:szCs w:val="22"/>
              </w:rPr>
              <w:t>вид медицинского осмотра</w:t>
            </w:r>
          </w:p>
        </w:tc>
        <w:tc>
          <w:tcPr>
            <w:tcW w:w="1300" w:type="dxa"/>
            <w:gridSpan w:val="2"/>
            <w:shd w:val="clear" w:color="auto" w:fill="auto"/>
          </w:tcPr>
          <w:p w14:paraId="3562F5D1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7D1E9B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  <w:r w:rsidRPr="00A44506">
              <w:rPr>
                <w:sz w:val="22"/>
                <w:szCs w:val="22"/>
              </w:rPr>
              <w:t>(предварительный или периодический)</w:t>
            </w:r>
          </w:p>
        </w:tc>
        <w:tc>
          <w:tcPr>
            <w:tcW w:w="1447" w:type="dxa"/>
            <w:shd w:val="clear" w:color="auto" w:fill="auto"/>
          </w:tcPr>
          <w:p w14:paraId="4B0BE551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5072AB04" w14:textId="77777777" w:rsidTr="00B06548">
        <w:trPr>
          <w:trHeight w:val="250"/>
        </w:trPr>
        <w:tc>
          <w:tcPr>
            <w:tcW w:w="2908" w:type="dxa"/>
            <w:gridSpan w:val="4"/>
            <w:shd w:val="clear" w:color="auto" w:fill="auto"/>
          </w:tcPr>
          <w:p w14:paraId="39CD051B" w14:textId="77777777" w:rsidR="00920C4B" w:rsidRPr="00A44506" w:rsidRDefault="00920C4B" w:rsidP="00B06548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14:paraId="0949B5FA" w14:textId="77777777" w:rsidR="00920C4B" w:rsidRPr="00A44506" w:rsidRDefault="00920C4B" w:rsidP="00B06548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shd w:val="clear" w:color="auto" w:fill="auto"/>
          </w:tcPr>
          <w:p w14:paraId="6BD6F123" w14:textId="77777777" w:rsidR="00920C4B" w:rsidRPr="00A44506" w:rsidRDefault="00920C4B" w:rsidP="00B06548">
            <w:pPr>
              <w:jc w:val="center"/>
              <w:rPr>
                <w:sz w:val="18"/>
                <w:szCs w:val="18"/>
              </w:rPr>
            </w:pPr>
            <w:r w:rsidRPr="00A44506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1447" w:type="dxa"/>
            <w:shd w:val="clear" w:color="auto" w:fill="auto"/>
          </w:tcPr>
          <w:p w14:paraId="2FEDCA32" w14:textId="77777777" w:rsidR="00920C4B" w:rsidRPr="00A44506" w:rsidRDefault="00920C4B" w:rsidP="00B06548">
            <w:pPr>
              <w:rPr>
                <w:sz w:val="22"/>
                <w:szCs w:val="22"/>
              </w:rPr>
            </w:pPr>
          </w:p>
        </w:tc>
      </w:tr>
      <w:tr w:rsidR="00920C4B" w:rsidRPr="00A44506" w14:paraId="50EFFD11" w14:textId="77777777" w:rsidTr="00B06548">
        <w:tc>
          <w:tcPr>
            <w:tcW w:w="1608" w:type="dxa"/>
            <w:gridSpan w:val="2"/>
            <w:shd w:val="clear" w:color="auto" w:fill="auto"/>
          </w:tcPr>
          <w:p w14:paraId="5A17A3E6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  <w:r w:rsidRPr="00A44506">
              <w:rPr>
                <w:sz w:val="22"/>
                <w:szCs w:val="22"/>
              </w:rPr>
              <w:t>для работы</w:t>
            </w:r>
          </w:p>
        </w:tc>
        <w:tc>
          <w:tcPr>
            <w:tcW w:w="82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F79A86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0476E375" w14:textId="77777777" w:rsidTr="00B06548">
        <w:tc>
          <w:tcPr>
            <w:tcW w:w="1608" w:type="dxa"/>
            <w:gridSpan w:val="2"/>
            <w:shd w:val="clear" w:color="auto" w:fill="auto"/>
          </w:tcPr>
          <w:p w14:paraId="21CC4EB8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7" w:type="dxa"/>
            <w:gridSpan w:val="9"/>
            <w:shd w:val="clear" w:color="auto" w:fill="auto"/>
          </w:tcPr>
          <w:p w14:paraId="35F49EA5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  <w:r w:rsidRPr="00A44506">
              <w:rPr>
                <w:sz w:val="18"/>
                <w:szCs w:val="18"/>
              </w:rPr>
              <w:t>(наименование вредных и (или) опасных производственных факторов, а также вид работы в соответствии со списком лиц, поступающих на работу, подлежащих предварительным медосмотрам / списком работников, подлежащих периодическим медосмотрам)</w:t>
            </w:r>
          </w:p>
        </w:tc>
      </w:tr>
      <w:tr w:rsidR="00920C4B" w:rsidRPr="00A44506" w14:paraId="13E80F7E" w14:textId="77777777" w:rsidTr="00B06548">
        <w:tc>
          <w:tcPr>
            <w:tcW w:w="9855" w:type="dxa"/>
            <w:gridSpan w:val="11"/>
            <w:shd w:val="clear" w:color="auto" w:fill="auto"/>
          </w:tcPr>
          <w:p w14:paraId="6000A5DE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7A8817B9" w14:textId="77777777" w:rsidTr="00B06548">
        <w:trPr>
          <w:trHeight w:val="251"/>
        </w:trPr>
        <w:tc>
          <w:tcPr>
            <w:tcW w:w="3208" w:type="dxa"/>
            <w:gridSpan w:val="5"/>
            <w:shd w:val="clear" w:color="auto" w:fill="auto"/>
          </w:tcPr>
          <w:p w14:paraId="48A70015" w14:textId="0F3641AA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BAFF05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25D6310B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243EC0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5E099C4F" w14:textId="77777777" w:rsidTr="00B06548">
        <w:trPr>
          <w:trHeight w:val="250"/>
        </w:trPr>
        <w:tc>
          <w:tcPr>
            <w:tcW w:w="3208" w:type="dxa"/>
            <w:gridSpan w:val="5"/>
            <w:shd w:val="clear" w:color="auto" w:fill="auto"/>
          </w:tcPr>
          <w:p w14:paraId="52031B74" w14:textId="77777777" w:rsidR="00920C4B" w:rsidRPr="00A44506" w:rsidRDefault="00920C4B" w:rsidP="00B0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5C4105BC" w14:textId="77777777" w:rsidR="00920C4B" w:rsidRPr="00A44506" w:rsidRDefault="00920C4B" w:rsidP="00B06548">
            <w:pPr>
              <w:jc w:val="center"/>
              <w:rPr>
                <w:color w:val="000000"/>
                <w:sz w:val="18"/>
                <w:szCs w:val="18"/>
              </w:rPr>
            </w:pPr>
            <w:r w:rsidRPr="00A44506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00" w:type="dxa"/>
            <w:shd w:val="clear" w:color="auto" w:fill="auto"/>
          </w:tcPr>
          <w:p w14:paraId="4585D9E9" w14:textId="77777777" w:rsidR="00920C4B" w:rsidRPr="00A44506" w:rsidRDefault="00920C4B" w:rsidP="00B0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7" w:type="dxa"/>
            <w:gridSpan w:val="3"/>
            <w:shd w:val="clear" w:color="auto" w:fill="auto"/>
          </w:tcPr>
          <w:p w14:paraId="3B05869A" w14:textId="77777777" w:rsidR="00920C4B" w:rsidRPr="00A44506" w:rsidRDefault="00920C4B" w:rsidP="00B06548">
            <w:pPr>
              <w:jc w:val="center"/>
              <w:rPr>
                <w:color w:val="000000"/>
                <w:sz w:val="18"/>
                <w:szCs w:val="18"/>
              </w:rPr>
            </w:pPr>
            <w:r w:rsidRPr="00A44506">
              <w:rPr>
                <w:color w:val="000000"/>
                <w:sz w:val="18"/>
                <w:szCs w:val="18"/>
              </w:rPr>
              <w:t>(Ф.И.О.)</w:t>
            </w:r>
          </w:p>
        </w:tc>
      </w:tr>
      <w:tr w:rsidR="00920C4B" w:rsidRPr="00A44506" w14:paraId="6F4727EC" w14:textId="77777777" w:rsidTr="00B06548">
        <w:tc>
          <w:tcPr>
            <w:tcW w:w="9855" w:type="dxa"/>
            <w:gridSpan w:val="11"/>
            <w:shd w:val="clear" w:color="auto" w:fill="auto"/>
          </w:tcPr>
          <w:p w14:paraId="31BE5ECA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109B39D9" w14:textId="77777777" w:rsidTr="00B06548">
        <w:tc>
          <w:tcPr>
            <w:tcW w:w="2508" w:type="dxa"/>
            <w:gridSpan w:val="3"/>
            <w:shd w:val="clear" w:color="auto" w:fill="auto"/>
          </w:tcPr>
          <w:p w14:paraId="17D37FF3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  <w:r w:rsidRPr="00A44506">
              <w:rPr>
                <w:sz w:val="22"/>
                <w:szCs w:val="22"/>
              </w:rPr>
              <w:t>Направление получил</w:t>
            </w:r>
          </w:p>
        </w:tc>
        <w:tc>
          <w:tcPr>
            <w:tcW w:w="36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7E04075" w14:textId="77777777" w:rsidR="00920C4B" w:rsidRPr="00A44506" w:rsidRDefault="00920C4B" w:rsidP="00B065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  <w:gridSpan w:val="2"/>
            <w:shd w:val="clear" w:color="auto" w:fill="auto"/>
          </w:tcPr>
          <w:p w14:paraId="61157E4D" w14:textId="77777777" w:rsidR="00920C4B" w:rsidRPr="00A44506" w:rsidRDefault="00920C4B" w:rsidP="00B06548">
            <w:pPr>
              <w:rPr>
                <w:color w:val="000000"/>
                <w:sz w:val="22"/>
                <w:szCs w:val="22"/>
              </w:rPr>
            </w:pPr>
          </w:p>
        </w:tc>
      </w:tr>
      <w:tr w:rsidR="00920C4B" w:rsidRPr="00A44506" w14:paraId="49482A7A" w14:textId="77777777" w:rsidTr="00B06548">
        <w:tc>
          <w:tcPr>
            <w:tcW w:w="2508" w:type="dxa"/>
            <w:gridSpan w:val="3"/>
            <w:shd w:val="clear" w:color="auto" w:fill="auto"/>
          </w:tcPr>
          <w:p w14:paraId="2E07068F" w14:textId="77777777" w:rsidR="00920C4B" w:rsidRPr="00A44506" w:rsidRDefault="00920C4B" w:rsidP="00B0654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shd w:val="clear" w:color="auto" w:fill="auto"/>
          </w:tcPr>
          <w:p w14:paraId="5E9375C9" w14:textId="77777777" w:rsidR="00920C4B" w:rsidRPr="00A44506" w:rsidRDefault="00920C4B" w:rsidP="00B06548">
            <w:pPr>
              <w:jc w:val="center"/>
              <w:rPr>
                <w:sz w:val="18"/>
                <w:szCs w:val="18"/>
              </w:rPr>
            </w:pPr>
            <w:r w:rsidRPr="00A44506">
              <w:rPr>
                <w:sz w:val="18"/>
                <w:szCs w:val="18"/>
              </w:rPr>
              <w:t>(Ф.И.О., дата, подпись)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5A1A980E" w14:textId="77777777" w:rsidR="00920C4B" w:rsidRPr="00A44506" w:rsidRDefault="00920C4B" w:rsidP="00B06548">
            <w:pPr>
              <w:rPr>
                <w:sz w:val="18"/>
                <w:szCs w:val="18"/>
              </w:rPr>
            </w:pPr>
          </w:p>
        </w:tc>
      </w:tr>
    </w:tbl>
    <w:p w14:paraId="7092588B" w14:textId="77777777" w:rsidR="00920C4B" w:rsidRDefault="00920C4B" w:rsidP="00920C4B">
      <w:pPr>
        <w:ind w:firstLine="200"/>
        <w:rPr>
          <w:color w:val="000000"/>
          <w:sz w:val="22"/>
          <w:szCs w:val="22"/>
        </w:rPr>
      </w:pPr>
    </w:p>
    <w:p w14:paraId="395BBE9D" w14:textId="77777777" w:rsidR="00920C4B" w:rsidRDefault="00920C4B" w:rsidP="00920C4B">
      <w:pPr>
        <w:ind w:firstLine="200"/>
        <w:rPr>
          <w:color w:val="000000"/>
          <w:sz w:val="22"/>
          <w:szCs w:val="22"/>
        </w:rPr>
      </w:pPr>
    </w:p>
    <w:p w14:paraId="0FAC5917" w14:textId="77777777" w:rsidR="00920C4B" w:rsidRPr="000A5E3D" w:rsidRDefault="00920C4B" w:rsidP="00920C4B">
      <w:pPr>
        <w:rPr>
          <w:sz w:val="22"/>
          <w:szCs w:val="22"/>
        </w:rPr>
      </w:pPr>
    </w:p>
    <w:p w14:paraId="61E288D7" w14:textId="77777777" w:rsidR="00920C4B" w:rsidRPr="000A5E3D" w:rsidRDefault="00920C4B" w:rsidP="00920C4B">
      <w:pPr>
        <w:rPr>
          <w:sz w:val="22"/>
          <w:szCs w:val="22"/>
        </w:rPr>
      </w:pPr>
      <w:r w:rsidRPr="000A5E3D">
        <w:rPr>
          <w:sz w:val="22"/>
          <w:szCs w:val="22"/>
        </w:rPr>
        <w:t>________________</w:t>
      </w:r>
    </w:p>
    <w:p w14:paraId="4AA896DE" w14:textId="77777777" w:rsidR="00920C4B" w:rsidRPr="000A5E3D" w:rsidRDefault="00920C4B" w:rsidP="00920C4B">
      <w:pPr>
        <w:rPr>
          <w:sz w:val="18"/>
          <w:szCs w:val="18"/>
        </w:rPr>
      </w:pPr>
      <w:r w:rsidRPr="000A5E3D">
        <w:rPr>
          <w:sz w:val="18"/>
          <w:szCs w:val="18"/>
        </w:rPr>
        <w:t>Направление оформляется в двух экземплярах</w:t>
      </w:r>
      <w:r>
        <w:rPr>
          <w:sz w:val="18"/>
          <w:szCs w:val="18"/>
        </w:rPr>
        <w:t>.</w:t>
      </w:r>
    </w:p>
    <w:p w14:paraId="40B098AB" w14:textId="77777777" w:rsidR="00920C4B" w:rsidRDefault="00920C4B" w:rsidP="00920C4B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0A5E3D">
        <w:rPr>
          <w:rFonts w:ascii="Times New Roman" w:hAnsi="Times New Roman"/>
          <w:sz w:val="18"/>
          <w:szCs w:val="18"/>
        </w:rPr>
        <w:t>Направление выдается лицу, поступающему на работу (работнику), под роспись.</w:t>
      </w:r>
    </w:p>
    <w:p w14:paraId="51DD9FAD" w14:textId="77777777" w:rsidR="00920C4B" w:rsidRPr="000A5E3D" w:rsidRDefault="00920C4B" w:rsidP="00920C4B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590408">
        <w:rPr>
          <w:rFonts w:ascii="Times New Roman" w:hAnsi="Times New Roman"/>
          <w:sz w:val="18"/>
          <w:szCs w:val="18"/>
        </w:rPr>
        <w:t>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3E439B98" w14:textId="343C7EDB" w:rsidR="00920C4B" w:rsidRDefault="00920C4B" w:rsidP="00920C4B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0A5E3D">
        <w:rPr>
          <w:rFonts w:ascii="Times New Roman" w:hAnsi="Times New Roman"/>
          <w:sz w:val="18"/>
          <w:szCs w:val="18"/>
        </w:rPr>
        <w:t>Работодатель (его представитель) обязан организовать учет выданных направлений</w:t>
      </w:r>
      <w:r w:rsidRPr="00590408">
        <w:rPr>
          <w:rFonts w:ascii="Times New Roman" w:hAnsi="Times New Roman"/>
          <w:sz w:val="18"/>
          <w:szCs w:val="18"/>
        </w:rPr>
        <w:t>, в том числе в электронном виде</w:t>
      </w:r>
      <w:r w:rsidRPr="000A5E3D">
        <w:rPr>
          <w:rFonts w:ascii="Times New Roman" w:hAnsi="Times New Roman"/>
          <w:sz w:val="18"/>
          <w:szCs w:val="18"/>
        </w:rPr>
        <w:t>.</w:t>
      </w:r>
    </w:p>
    <w:p w14:paraId="0FDB5C0C" w14:textId="77777777" w:rsidR="00524EED" w:rsidRDefault="00524EED" w:rsidP="00920C4B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14:paraId="0E102219" w14:textId="1BF8CCB6" w:rsidR="00524EED" w:rsidRDefault="00524EED" w:rsidP="00920C4B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14:paraId="4CD4E2AC" w14:textId="77777777" w:rsidR="00524EED" w:rsidRPr="000A5E3D" w:rsidRDefault="00524EED" w:rsidP="00524EED">
      <w:pPr>
        <w:jc w:val="right"/>
        <w:rPr>
          <w:sz w:val="22"/>
          <w:szCs w:val="22"/>
        </w:rPr>
      </w:pPr>
      <w:r w:rsidRPr="000A5E3D">
        <w:rPr>
          <w:sz w:val="22"/>
          <w:szCs w:val="22"/>
        </w:rPr>
        <w:t xml:space="preserve">Приложение </w:t>
      </w:r>
      <w:r w:rsidRPr="000A5E3D">
        <w:rPr>
          <w:sz w:val="22"/>
          <w:szCs w:val="22"/>
          <w:lang w:val="en-US"/>
        </w:rPr>
        <w:t>N</w:t>
      </w:r>
      <w:r w:rsidRPr="000A5E3D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0A5E3D">
        <w:rPr>
          <w:sz w:val="22"/>
          <w:szCs w:val="22"/>
        </w:rPr>
        <w:t xml:space="preserve"> к</w:t>
      </w:r>
    </w:p>
    <w:p w14:paraId="1E08CD35" w14:textId="77777777" w:rsidR="00524EED" w:rsidRDefault="00524EED" w:rsidP="00524EED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Распоряжению №14 от 12.08.2022</w:t>
      </w:r>
    </w:p>
    <w:p w14:paraId="52B5333C" w14:textId="77777777" w:rsidR="00524EED" w:rsidRDefault="00524EED" w:rsidP="00524EED">
      <w:pPr>
        <w:jc w:val="right"/>
        <w:rPr>
          <w:sz w:val="22"/>
          <w:szCs w:val="22"/>
        </w:rPr>
      </w:pPr>
    </w:p>
    <w:p w14:paraId="0C7B5B7E" w14:textId="77777777" w:rsidR="00524EED" w:rsidRDefault="00524EED" w:rsidP="00524EED">
      <w:pPr>
        <w:jc w:val="right"/>
        <w:rPr>
          <w:sz w:val="22"/>
          <w:szCs w:val="22"/>
        </w:rPr>
      </w:pPr>
    </w:p>
    <w:p w14:paraId="7371AA51" w14:textId="77777777" w:rsidR="00524EED" w:rsidRPr="00524EED" w:rsidRDefault="00524EED" w:rsidP="00524EED">
      <w:pPr>
        <w:jc w:val="center"/>
        <w:rPr>
          <w:sz w:val="28"/>
          <w:szCs w:val="28"/>
        </w:rPr>
      </w:pPr>
      <w:r w:rsidRPr="00524EED">
        <w:rPr>
          <w:sz w:val="28"/>
          <w:szCs w:val="28"/>
        </w:rPr>
        <w:t>Список</w:t>
      </w:r>
    </w:p>
    <w:p w14:paraId="6A9FD272" w14:textId="77777777" w:rsidR="00524EED" w:rsidRPr="00524EED" w:rsidRDefault="00524EED" w:rsidP="00524EED">
      <w:pPr>
        <w:jc w:val="center"/>
        <w:rPr>
          <w:sz w:val="28"/>
          <w:szCs w:val="28"/>
        </w:rPr>
      </w:pPr>
      <w:r w:rsidRPr="00524EED">
        <w:rPr>
          <w:sz w:val="28"/>
          <w:szCs w:val="28"/>
        </w:rPr>
        <w:t xml:space="preserve"> работников Администрации СП </w:t>
      </w:r>
      <w:proofErr w:type="spellStart"/>
      <w:r w:rsidRPr="00524EED">
        <w:rPr>
          <w:sz w:val="28"/>
          <w:szCs w:val="28"/>
        </w:rPr>
        <w:t>Казанчинский</w:t>
      </w:r>
      <w:proofErr w:type="spellEnd"/>
      <w:r w:rsidRPr="00524EED">
        <w:rPr>
          <w:sz w:val="28"/>
          <w:szCs w:val="28"/>
        </w:rPr>
        <w:t xml:space="preserve"> сельсовет, </w:t>
      </w:r>
    </w:p>
    <w:p w14:paraId="10594459" w14:textId="77777777" w:rsidR="00524EED" w:rsidRDefault="00524EED" w:rsidP="00524EED">
      <w:pPr>
        <w:jc w:val="center"/>
        <w:rPr>
          <w:sz w:val="28"/>
          <w:szCs w:val="28"/>
        </w:rPr>
      </w:pPr>
      <w:r w:rsidRPr="00524EED">
        <w:rPr>
          <w:sz w:val="28"/>
          <w:szCs w:val="28"/>
        </w:rPr>
        <w:t>подлежащих медицинским осмотрам</w:t>
      </w:r>
    </w:p>
    <w:p w14:paraId="4B9FB125" w14:textId="77777777" w:rsidR="00524EED" w:rsidRDefault="00524EED" w:rsidP="00524EED">
      <w:pPr>
        <w:jc w:val="center"/>
        <w:rPr>
          <w:sz w:val="28"/>
          <w:szCs w:val="28"/>
        </w:rPr>
      </w:pPr>
    </w:p>
    <w:p w14:paraId="485BB5BA" w14:textId="77777777" w:rsidR="00524EED" w:rsidRDefault="00524EED" w:rsidP="00524EED">
      <w:pPr>
        <w:jc w:val="center"/>
        <w:rPr>
          <w:sz w:val="28"/>
          <w:szCs w:val="28"/>
        </w:rPr>
      </w:pPr>
    </w:p>
    <w:p w14:paraId="23535B3D" w14:textId="1581FE18" w:rsidR="00325051" w:rsidRDefault="00A83016" w:rsidP="00A830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524EED">
        <w:rPr>
          <w:sz w:val="28"/>
          <w:szCs w:val="28"/>
        </w:rPr>
        <w:t>Муфтахтдинов</w:t>
      </w:r>
      <w:proofErr w:type="spellEnd"/>
      <w:r w:rsidR="00524EED">
        <w:rPr>
          <w:sz w:val="28"/>
          <w:szCs w:val="28"/>
        </w:rPr>
        <w:t xml:space="preserve"> </w:t>
      </w:r>
      <w:proofErr w:type="spellStart"/>
      <w:r w:rsidR="00524EED">
        <w:rPr>
          <w:sz w:val="28"/>
          <w:szCs w:val="28"/>
        </w:rPr>
        <w:t>Илшат</w:t>
      </w:r>
      <w:proofErr w:type="spellEnd"/>
      <w:r w:rsidR="00524EED">
        <w:rPr>
          <w:sz w:val="28"/>
          <w:szCs w:val="28"/>
        </w:rPr>
        <w:t xml:space="preserve"> </w:t>
      </w:r>
      <w:proofErr w:type="spellStart"/>
      <w:r w:rsidR="00524EED">
        <w:rPr>
          <w:sz w:val="28"/>
          <w:szCs w:val="28"/>
        </w:rPr>
        <w:t>Масгарович</w:t>
      </w:r>
      <w:proofErr w:type="spellEnd"/>
      <w:r w:rsidR="00524EED">
        <w:rPr>
          <w:sz w:val="28"/>
          <w:szCs w:val="28"/>
        </w:rPr>
        <w:t>- водитель</w:t>
      </w:r>
      <w:r w:rsidR="00BD4685">
        <w:rPr>
          <w:sz w:val="28"/>
          <w:szCs w:val="28"/>
        </w:rPr>
        <w:t xml:space="preserve"> </w:t>
      </w:r>
    </w:p>
    <w:sectPr w:rsidR="00325051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66B"/>
    <w:multiLevelType w:val="hybridMultilevel"/>
    <w:tmpl w:val="569AD7EE"/>
    <w:lvl w:ilvl="0" w:tplc="61463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0072FD4"/>
    <w:multiLevelType w:val="hybridMultilevel"/>
    <w:tmpl w:val="80EA159C"/>
    <w:lvl w:ilvl="0" w:tplc="1D907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74312">
    <w:abstractNumId w:val="1"/>
  </w:num>
  <w:num w:numId="2" w16cid:durableId="1678340780">
    <w:abstractNumId w:val="2"/>
  </w:num>
  <w:num w:numId="3" w16cid:durableId="510338483">
    <w:abstractNumId w:val="3"/>
  </w:num>
  <w:num w:numId="4" w16cid:durableId="147398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8359F"/>
    <w:rsid w:val="0008406A"/>
    <w:rsid w:val="0010197A"/>
    <w:rsid w:val="00116079"/>
    <w:rsid w:val="00131248"/>
    <w:rsid w:val="0014429F"/>
    <w:rsid w:val="00151757"/>
    <w:rsid w:val="0015766A"/>
    <w:rsid w:val="001A4AD9"/>
    <w:rsid w:val="001A6E27"/>
    <w:rsid w:val="001D024C"/>
    <w:rsid w:val="001D737A"/>
    <w:rsid w:val="00222054"/>
    <w:rsid w:val="00230B73"/>
    <w:rsid w:val="00272F90"/>
    <w:rsid w:val="002A0BB8"/>
    <w:rsid w:val="002A6C01"/>
    <w:rsid w:val="002E36B8"/>
    <w:rsid w:val="00325051"/>
    <w:rsid w:val="003716D1"/>
    <w:rsid w:val="00386A10"/>
    <w:rsid w:val="003C0690"/>
    <w:rsid w:val="0040431A"/>
    <w:rsid w:val="004062D2"/>
    <w:rsid w:val="00442744"/>
    <w:rsid w:val="0044342F"/>
    <w:rsid w:val="00454DD9"/>
    <w:rsid w:val="00466FBD"/>
    <w:rsid w:val="004958F0"/>
    <w:rsid w:val="004A55A6"/>
    <w:rsid w:val="004C54E2"/>
    <w:rsid w:val="004C603A"/>
    <w:rsid w:val="00524EED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10A7D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12AF1"/>
    <w:rsid w:val="00920C4B"/>
    <w:rsid w:val="00961EF4"/>
    <w:rsid w:val="00985268"/>
    <w:rsid w:val="009928A0"/>
    <w:rsid w:val="009969BE"/>
    <w:rsid w:val="009E3818"/>
    <w:rsid w:val="00A0396C"/>
    <w:rsid w:val="00A63525"/>
    <w:rsid w:val="00A64DF3"/>
    <w:rsid w:val="00A83016"/>
    <w:rsid w:val="00AA7ED5"/>
    <w:rsid w:val="00AB135E"/>
    <w:rsid w:val="00AD0889"/>
    <w:rsid w:val="00AF0382"/>
    <w:rsid w:val="00AF238D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32B0F"/>
    <w:rsid w:val="00C46F13"/>
    <w:rsid w:val="00C501FE"/>
    <w:rsid w:val="00C50DEB"/>
    <w:rsid w:val="00C521B8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C768D"/>
    <w:rsid w:val="00EF2111"/>
    <w:rsid w:val="00EF5FCD"/>
    <w:rsid w:val="00EF7689"/>
    <w:rsid w:val="00F211C6"/>
    <w:rsid w:val="00F212F2"/>
    <w:rsid w:val="00F309F1"/>
    <w:rsid w:val="00F447D8"/>
    <w:rsid w:val="00FA303E"/>
    <w:rsid w:val="00FB6D10"/>
    <w:rsid w:val="00FF135E"/>
    <w:rsid w:val="00FF487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  <w:style w:type="paragraph" w:customStyle="1" w:styleId="1">
    <w:name w:val="Стиль1"/>
    <w:basedOn w:val="a"/>
    <w:semiHidden/>
    <w:rsid w:val="0014429F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для таблиц из договоров"/>
    <w:basedOn w:val="a"/>
    <w:rsid w:val="00FF6726"/>
    <w:rPr>
      <w:szCs w:val="20"/>
    </w:rPr>
  </w:style>
  <w:style w:type="paragraph" w:customStyle="1" w:styleId="formattext">
    <w:name w:val="formattext"/>
    <w:basedOn w:val="a"/>
    <w:rsid w:val="00FF6726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FF6726"/>
    <w:pPr>
      <w:spacing w:before="100" w:beforeAutospacing="1" w:after="100" w:afterAutospacing="1"/>
    </w:pPr>
  </w:style>
  <w:style w:type="paragraph" w:customStyle="1" w:styleId="alignleft">
    <w:name w:val="align_left"/>
    <w:basedOn w:val="a"/>
    <w:rsid w:val="00442744"/>
    <w:pPr>
      <w:spacing w:before="100" w:beforeAutospacing="1" w:after="100" w:afterAutospacing="1"/>
    </w:pPr>
  </w:style>
  <w:style w:type="paragraph" w:styleId="ab">
    <w:name w:val="Title"/>
    <w:basedOn w:val="a"/>
    <w:link w:val="ac"/>
    <w:locked/>
    <w:rsid w:val="00920C4B"/>
    <w:pPr>
      <w:keepNext/>
      <w:keepLines/>
      <w:widowControl w:val="0"/>
      <w:autoSpaceDE w:val="0"/>
      <w:autoSpaceDN w:val="0"/>
      <w:ind w:firstLine="720"/>
      <w:jc w:val="center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ac">
    <w:name w:val="Заголовок Знак"/>
    <w:basedOn w:val="a0"/>
    <w:link w:val="ab"/>
    <w:rsid w:val="00920C4B"/>
    <w:rPr>
      <w:rFonts w:ascii="Arial" w:eastAsia="Times New Roman" w:hAnsi="Arial" w:cs="Arial"/>
      <w:b/>
      <w:bCs/>
      <w:color w:val="0000FF"/>
    </w:rPr>
  </w:style>
  <w:style w:type="paragraph" w:customStyle="1" w:styleId="Heading">
    <w:name w:val="Heading"/>
    <w:rsid w:val="00920C4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18</cp:revision>
  <cp:lastPrinted>2022-09-01T10:12:00Z</cp:lastPrinted>
  <dcterms:created xsi:type="dcterms:W3CDTF">2021-12-10T07:05:00Z</dcterms:created>
  <dcterms:modified xsi:type="dcterms:W3CDTF">2022-09-01T10:12:00Z</dcterms:modified>
</cp:coreProperties>
</file>