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2"/>
        <w:gridCol w:w="1678"/>
        <w:gridCol w:w="4129"/>
      </w:tblGrid>
      <w:tr w:rsidR="00D4015C" w:rsidRPr="00D4015C" w:rsidTr="00837B3E">
        <w:trPr>
          <w:trHeight w:val="1412"/>
        </w:trPr>
        <w:tc>
          <w:tcPr>
            <w:tcW w:w="40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015C" w:rsidRPr="00D4015C" w:rsidRDefault="00837B3E" w:rsidP="00837B3E">
            <w:pPr>
              <w:spacing w:line="240" w:lineRule="auto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     </w:t>
            </w:r>
            <w:r w:rsidR="00D4015C" w:rsidRPr="00D4015C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="00D4015C" w:rsidRPr="00D4015C">
              <w:rPr>
                <w:rFonts w:eastAsia="MS Mincho"/>
                <w:b/>
                <w:caps/>
                <w:sz w:val="18"/>
                <w:szCs w:val="18"/>
                <w:lang w:val="be-BY"/>
              </w:rPr>
              <w:t xml:space="preserve">ҡортостан  </w:t>
            </w: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 xml:space="preserve">    </w:t>
            </w:r>
            <w:r w:rsidR="00D4015C" w:rsidRPr="00D4015C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Республикаһы</w:t>
            </w: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 xml:space="preserve"> </w:t>
            </w:r>
            <w:r w:rsidR="00D4015C" w:rsidRPr="00D4015C">
              <w:rPr>
                <w:rFonts w:eastAsia="MS Mincho"/>
                <w:b/>
                <w:sz w:val="18"/>
                <w:szCs w:val="18"/>
                <w:lang w:val="be-BY"/>
              </w:rPr>
              <w:t>АСКЫН РАЙОНЫ</w:t>
            </w:r>
          </w:p>
          <w:p w:rsidR="00D4015C" w:rsidRPr="00D4015C" w:rsidRDefault="00D4015C" w:rsidP="00837B3E">
            <w:pPr>
              <w:spacing w:line="240" w:lineRule="auto"/>
              <w:rPr>
                <w:rFonts w:eastAsia="MS Mincho"/>
                <w:b/>
                <w:sz w:val="18"/>
                <w:szCs w:val="18"/>
              </w:rPr>
            </w:pPr>
            <w:r w:rsidRPr="00D4015C">
              <w:rPr>
                <w:rFonts w:eastAsia="MS Mincho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837B3E" w:rsidRDefault="00D4015C" w:rsidP="00837B3E">
            <w:pPr>
              <w:spacing w:line="240" w:lineRule="auto"/>
              <w:rPr>
                <w:rStyle w:val="unicode1"/>
                <w:rFonts w:eastAsia="Arial Unicode MS"/>
                <w:color w:val="000000"/>
                <w:sz w:val="18"/>
                <w:szCs w:val="18"/>
                <w:lang w:val="be-BY"/>
              </w:rPr>
            </w:pPr>
            <w:r w:rsidRPr="00D4015C">
              <w:rPr>
                <w:rFonts w:eastAsia="MS Mincho"/>
                <w:b/>
                <w:sz w:val="18"/>
                <w:szCs w:val="18"/>
                <w:lang w:val="be-BY"/>
              </w:rPr>
              <w:t>ҠА</w:t>
            </w:r>
            <w:r w:rsidRPr="00D4015C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>ҘАНСЫ АУЫЛ СОВЕТЫ</w:t>
            </w:r>
          </w:p>
          <w:p w:rsidR="00D4015C" w:rsidRPr="00D4015C" w:rsidRDefault="00837B3E" w:rsidP="00837B3E">
            <w:pPr>
              <w:spacing w:line="240" w:lineRule="auto"/>
              <w:ind w:firstLine="0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 xml:space="preserve">              </w:t>
            </w:r>
            <w:r w:rsidR="00D4015C" w:rsidRPr="00D4015C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>АУЫЛ БИЛ</w:t>
            </w:r>
            <w:r w:rsidR="00D4015C" w:rsidRPr="00D4015C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tt-RU"/>
              </w:rPr>
              <w:t>ӘМӘҺЕ</w:t>
            </w:r>
            <w:r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tt-RU"/>
              </w:rPr>
              <w:t xml:space="preserve"> </w:t>
            </w:r>
            <w:r w:rsidR="00D4015C" w:rsidRPr="00D4015C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D4015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D4015C">
              <w:rPr>
                <w:b/>
                <w:caps/>
                <w:sz w:val="18"/>
                <w:szCs w:val="18"/>
                <w:lang w:val="be-BY"/>
              </w:rPr>
              <w:t>совет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4015C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4015C">
              <w:rPr>
                <w:b/>
                <w:sz w:val="18"/>
                <w:szCs w:val="18"/>
                <w:lang w:val="be-BY"/>
              </w:rPr>
              <w:t>КАЗАНЧИНСКИЙ СЕЛЬСОВЕТ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4015C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4015C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D4015C" w:rsidRPr="00D4015C" w:rsidRDefault="00D4015C" w:rsidP="00837B3E">
            <w:pPr>
              <w:spacing w:line="240" w:lineRule="auto"/>
              <w:rPr>
                <w:b/>
                <w:caps/>
                <w:sz w:val="18"/>
                <w:szCs w:val="18"/>
                <w:lang w:val="be-BY"/>
              </w:rPr>
            </w:pPr>
            <w:r w:rsidRPr="00D4015C">
              <w:rPr>
                <w:b/>
                <w:caps/>
                <w:sz w:val="18"/>
                <w:szCs w:val="18"/>
                <w:lang w:val="be-BY"/>
              </w:rPr>
              <w:t>Республики</w:t>
            </w:r>
            <w:r w:rsidR="00837B3E">
              <w:rPr>
                <w:b/>
                <w:caps/>
                <w:sz w:val="18"/>
                <w:szCs w:val="18"/>
                <w:lang w:val="be-BY"/>
              </w:rPr>
              <w:t xml:space="preserve"> ба</w:t>
            </w:r>
            <w:r w:rsidRPr="00D4015C">
              <w:rPr>
                <w:b/>
                <w:caps/>
                <w:sz w:val="18"/>
                <w:szCs w:val="18"/>
                <w:lang w:val="be-BY"/>
              </w:rPr>
              <w:t>шкортостан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be-BY"/>
              </w:rPr>
            </w:pPr>
          </w:p>
        </w:tc>
      </w:tr>
    </w:tbl>
    <w:p w:rsidR="00D4015C" w:rsidRDefault="00D4015C" w:rsidP="00D401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38-ое заседание 27-го созыва</w:t>
      </w:r>
    </w:p>
    <w:p w:rsidR="00D4015C" w:rsidRDefault="00D4015C" w:rsidP="00D4015C">
      <w:pPr>
        <w:spacing w:line="240" w:lineRule="auto"/>
        <w:ind w:firstLine="0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                                  31 мая 2019 года</w:t>
      </w:r>
      <w:r w:rsidR="00837B3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№225                   </w:t>
      </w:r>
      <w:r>
        <w:rPr>
          <w:sz w:val="28"/>
          <w:szCs w:val="28"/>
        </w:rPr>
        <w:t>РЕШЕНИЕ</w:t>
      </w:r>
    </w:p>
    <w:p w:rsidR="0080323B" w:rsidRDefault="0080323B" w:rsidP="00D4015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F0D7A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8F0D7A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8F0D7A">
        <w:rPr>
          <w:rFonts w:ascii="Times New Roman" w:hAnsi="Times New Roman" w:cs="Times New Roman"/>
          <w:sz w:val="28"/>
          <w:szCs w:val="28"/>
        </w:rPr>
        <w:t>08.11.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8F0D7A">
        <w:rPr>
          <w:rFonts w:ascii="Times New Roman" w:hAnsi="Times New Roman" w:cs="Times New Roman"/>
          <w:sz w:val="28"/>
          <w:szCs w:val="28"/>
        </w:rPr>
        <w:t>133</w:t>
      </w:r>
    </w:p>
    <w:p w:rsidR="0080323B" w:rsidRDefault="0080323B" w:rsidP="00D40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«Об установлении налога</w:t>
      </w:r>
      <w:r w:rsidR="00BD0D2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015C" w:rsidRPr="00D4015C" w:rsidRDefault="00837B3E" w:rsidP="00837B3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Совет сельского поселения </w:t>
      </w:r>
      <w:proofErr w:type="spellStart"/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>Казанчинский</w:t>
      </w:r>
      <w:proofErr w:type="spellEnd"/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D4015C" w:rsidRDefault="00837B3E" w:rsidP="00D401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15C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изменение в  решение Совета сельского поселения </w:t>
      </w:r>
      <w:proofErr w:type="spellStart"/>
      <w:r w:rsidR="00D4015C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="00D4015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4015C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D4015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08.11.2017  № 133 « Об установлении налога на имущество физических лиц»:</w:t>
      </w:r>
    </w:p>
    <w:p w:rsidR="00D4015C" w:rsidRDefault="00D4015C" w:rsidP="00D4015C">
      <w:pPr>
        <w:spacing w:line="240" w:lineRule="auto"/>
        <w:ind w:firstLine="708"/>
        <w:rPr>
          <w:sz w:val="28"/>
          <w:szCs w:val="28"/>
        </w:rPr>
      </w:pPr>
      <w:r w:rsidRPr="006F1CDF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6F1CDF">
        <w:rPr>
          <w:sz w:val="28"/>
          <w:szCs w:val="28"/>
        </w:rPr>
        <w:t>ункт 2, подпункт 2.1</w:t>
      </w:r>
      <w:r>
        <w:rPr>
          <w:sz w:val="28"/>
          <w:szCs w:val="28"/>
        </w:rPr>
        <w:t>изложить в следующей редакции:</w:t>
      </w:r>
    </w:p>
    <w:p w:rsidR="00D4015C" w:rsidRDefault="00D4015C" w:rsidP="00D4015C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0,1 процента в отношении жилых домов, частей жилых домов;</w:t>
      </w:r>
    </w:p>
    <w:p w:rsidR="00D4015C" w:rsidRDefault="00D4015C" w:rsidP="00D4015C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927C38">
        <w:rPr>
          <w:rFonts w:ascii="Times New Roman" w:hAnsi="Times New Roman" w:cs="Times New Roman"/>
          <w:bCs/>
          <w:sz w:val="28"/>
          <w:szCs w:val="28"/>
        </w:rPr>
        <w:t>2</w:t>
      </w:r>
      <w:r w:rsidRPr="000233F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33FE">
        <w:rPr>
          <w:rFonts w:ascii="Times New Roman" w:hAnsi="Times New Roman" w:cs="Times New Roman"/>
          <w:sz w:val="28"/>
          <w:szCs w:val="28"/>
        </w:rPr>
        <w:t>ункт 2, подпункт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446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4015C" w:rsidRPr="00E64465" w:rsidRDefault="00D4015C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65">
        <w:rPr>
          <w:rFonts w:ascii="Times New Roman" w:hAnsi="Times New Roman" w:cs="Times New Roman"/>
          <w:sz w:val="28"/>
          <w:szCs w:val="28"/>
        </w:rPr>
        <w:t>0,1 процента в отношении в отношении квартир, комнат, частей квартир;</w:t>
      </w:r>
    </w:p>
    <w:p w:rsidR="00D4015C" w:rsidRDefault="00D4015C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3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7C38">
        <w:rPr>
          <w:rFonts w:ascii="Times New Roman" w:hAnsi="Times New Roman" w:cs="Times New Roman"/>
          <w:sz w:val="28"/>
          <w:szCs w:val="28"/>
        </w:rPr>
        <w:t xml:space="preserve">ункт 2, подпункт 2.5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D4015C" w:rsidRDefault="00D4015C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D3F">
        <w:rPr>
          <w:rFonts w:ascii="Times New Roman" w:hAnsi="Times New Roman" w:cs="Times New Roman"/>
          <w:sz w:val="28"/>
          <w:szCs w:val="28"/>
        </w:rPr>
        <w:t xml:space="preserve">для гаражей и </w:t>
      </w:r>
      <w:proofErr w:type="spellStart"/>
      <w:r w:rsidRPr="004A5D3F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4A5D3F">
        <w:rPr>
          <w:rFonts w:ascii="Times New Roman" w:hAnsi="Times New Roman" w:cs="Times New Roman"/>
          <w:sz w:val="28"/>
          <w:szCs w:val="28"/>
        </w:rPr>
        <w:t xml:space="preserve">, </w:t>
      </w:r>
      <w:r w:rsidRPr="004A5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том числе расположенных в объектах налогообложения, указанных в подпункте 2.7  настоящего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пункта </w:t>
      </w:r>
      <w:r w:rsidRPr="004A5D3F">
        <w:rPr>
          <w:rFonts w:ascii="Times New Roman" w:hAnsi="Times New Roman" w:cs="Times New Roman"/>
          <w:sz w:val="28"/>
          <w:szCs w:val="28"/>
        </w:rPr>
        <w:t>стоимостью свыше 300 млн</w:t>
      </w:r>
      <w:proofErr w:type="gramStart"/>
      <w:r w:rsidRPr="004A5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3F">
        <w:rPr>
          <w:rFonts w:ascii="Times New Roman" w:hAnsi="Times New Roman" w:cs="Times New Roman"/>
          <w:sz w:val="28"/>
          <w:szCs w:val="28"/>
        </w:rPr>
        <w:t>уб.»,</w:t>
      </w:r>
    </w:p>
    <w:p w:rsidR="00D4015C" w:rsidRPr="004D32E5" w:rsidRDefault="00D4015C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E5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32E5">
        <w:rPr>
          <w:rFonts w:ascii="Times New Roman" w:hAnsi="Times New Roman" w:cs="Times New Roman"/>
          <w:sz w:val="28"/>
          <w:szCs w:val="28"/>
        </w:rPr>
        <w:t>ункт 2, подпункт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32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015C" w:rsidRDefault="00D4015C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E5">
        <w:rPr>
          <w:rFonts w:ascii="Times New Roman" w:hAnsi="Times New Roman" w:cs="Times New Roman"/>
          <w:sz w:val="28"/>
          <w:szCs w:val="28"/>
        </w:rPr>
        <w:t>«2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300млн</w:t>
      </w:r>
      <w:proofErr w:type="gramStart"/>
      <w:r w:rsidRPr="004D32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32E5">
        <w:rPr>
          <w:rFonts w:ascii="Times New Roman" w:hAnsi="Times New Roman" w:cs="Times New Roman"/>
          <w:sz w:val="28"/>
          <w:szCs w:val="28"/>
        </w:rPr>
        <w:t>ублей».</w:t>
      </w:r>
    </w:p>
    <w:p w:rsidR="00D4015C" w:rsidRPr="004D32E5" w:rsidRDefault="00D4015C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2, подпункт 2.8 признать утратившим силу.</w:t>
      </w:r>
    </w:p>
    <w:p w:rsidR="00D4015C" w:rsidRDefault="00837B3E" w:rsidP="00837B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15C">
        <w:rPr>
          <w:rFonts w:ascii="Times New Roman" w:hAnsi="Times New Roman" w:cs="Times New Roman"/>
          <w:sz w:val="28"/>
          <w:szCs w:val="28"/>
        </w:rPr>
        <w:t>2. Решение  обнародовать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5C">
        <w:rPr>
          <w:rFonts w:ascii="Times New Roman" w:hAnsi="Times New Roman" w:cs="Times New Roman"/>
          <w:sz w:val="28"/>
          <w:szCs w:val="28"/>
        </w:rPr>
        <w:t xml:space="preserve">и  на информационном стенде в здании администрации сельского поселения </w:t>
      </w:r>
      <w:proofErr w:type="spellStart"/>
      <w:r w:rsidR="00D4015C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015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01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D4015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015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D401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015C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="00D4015C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D4015C">
        <w:rPr>
          <w:rFonts w:ascii="Times New Roman" w:hAnsi="Times New Roman" w:cs="Times New Roman"/>
          <w:sz w:val="28"/>
          <w:szCs w:val="28"/>
        </w:rPr>
        <w:t>, ул.Центральная, д.21.</w:t>
      </w:r>
    </w:p>
    <w:p w:rsidR="00D4015C" w:rsidRDefault="00837B3E" w:rsidP="00837B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15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2B662C" w:rsidRDefault="00D4015C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B4" w:rsidRPr="006F1CDF" w:rsidRDefault="002B662C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FB466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И.Ф. </w:t>
      </w:r>
      <w:proofErr w:type="spellStart"/>
      <w:r w:rsidR="00FB4665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sectPr w:rsidR="009F2CB4" w:rsidRPr="006F1CDF" w:rsidSect="000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3B"/>
    <w:rsid w:val="000233FE"/>
    <w:rsid w:val="00095414"/>
    <w:rsid w:val="001B3B6E"/>
    <w:rsid w:val="002B662C"/>
    <w:rsid w:val="004A5D3F"/>
    <w:rsid w:val="006F1CDF"/>
    <w:rsid w:val="0080323B"/>
    <w:rsid w:val="00837B3E"/>
    <w:rsid w:val="008F0D7A"/>
    <w:rsid w:val="00927C38"/>
    <w:rsid w:val="009F2CB4"/>
    <w:rsid w:val="00BD0D2C"/>
    <w:rsid w:val="00D4015C"/>
    <w:rsid w:val="00D96CD6"/>
    <w:rsid w:val="00F76D59"/>
    <w:rsid w:val="00FB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unicode1">
    <w:name w:val="unicode1"/>
    <w:basedOn w:val="a0"/>
    <w:rsid w:val="00D4015C"/>
  </w:style>
  <w:style w:type="paragraph" w:styleId="a3">
    <w:name w:val="Balloon Text"/>
    <w:basedOn w:val="a"/>
    <w:link w:val="a4"/>
    <w:uiPriority w:val="99"/>
    <w:semiHidden/>
    <w:unhideWhenUsed/>
    <w:rsid w:val="00837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7</cp:revision>
  <cp:lastPrinted>2019-05-31T10:18:00Z</cp:lastPrinted>
  <dcterms:created xsi:type="dcterms:W3CDTF">2018-10-17T04:23:00Z</dcterms:created>
  <dcterms:modified xsi:type="dcterms:W3CDTF">2019-05-31T10:19:00Z</dcterms:modified>
</cp:coreProperties>
</file>